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A9" w:rsidRDefault="009C10A9" w:rsidP="009C10A9">
      <w:pPr>
        <w:rPr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153035</wp:posOffset>
            </wp:positionV>
            <wp:extent cx="914400" cy="770890"/>
            <wp:effectExtent l="0" t="0" r="0" b="0"/>
            <wp:wrapNone/>
            <wp:docPr id="5" name="Рисунок 5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152400</wp:posOffset>
            </wp:positionV>
            <wp:extent cx="1153160" cy="1147445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55245</wp:posOffset>
            </wp:positionV>
            <wp:extent cx="2287905" cy="1393825"/>
            <wp:effectExtent l="0" t="0" r="0" b="0"/>
            <wp:wrapNone/>
            <wp:docPr id="3" name="Рисунок 3" descr="Описание: D:\Картинки\скріпічний ключ\1405456957_mikr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Картинки\скріпічний ключ\1405456957_mikrof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3" t="2515" r="2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uk-UA"/>
        </w:rPr>
        <w:t xml:space="preserve"> </w:t>
      </w:r>
    </w:p>
    <w:p w:rsidR="009C10A9" w:rsidRDefault="00E5116E" w:rsidP="009C10A9">
      <w:pPr>
        <w:ind w:left="-720"/>
        <w:jc w:val="center"/>
        <w:rPr>
          <w:sz w:val="36"/>
          <w:szCs w:val="36"/>
          <w:lang w:val="uk-UA"/>
        </w:rPr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8" type="#_x0000_t152" style="position:absolute;left:0;text-align:left;margin-left:171.45pt;margin-top:49.75pt;width:159.8pt;height:35.4pt;z-index:251658240" fillcolor="#c00000" stroked="f" strokecolor="#c00000" strokeweight=".25pt">
            <v:imagedata embosscolor="shadow add(51)"/>
            <v:shadow type="emboss" color="black" color2="shadow add(102)" offset="1pt,1pt"/>
            <v:textpath style="font-family:&quot;Times New Roman&quot;;font-weight:bold;v-text-kern:t" trim="t" fitpath="t" string="«ВRAVO SOUND»"/>
          </v:shape>
        </w:pict>
      </w:r>
      <w:r w:rsidR="009C10A9">
        <w:rPr>
          <w:noProof/>
          <w:lang w:val="uk-UA" w:eastAsia="uk-U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204470</wp:posOffset>
            </wp:positionV>
            <wp:extent cx="781050" cy="781050"/>
            <wp:effectExtent l="0" t="0" r="0" b="0"/>
            <wp:wrapNone/>
            <wp:docPr id="2" name="Рисунок 2" descr="FB_IMG_1502953787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B_IMG_1502953787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0A9" w:rsidRDefault="009C10A9" w:rsidP="009C10A9">
      <w:pPr>
        <w:ind w:left="-720"/>
        <w:jc w:val="center"/>
        <w:rPr>
          <w:sz w:val="36"/>
          <w:szCs w:val="36"/>
          <w:lang w:val="uk-UA"/>
        </w:rPr>
      </w:pPr>
    </w:p>
    <w:p w:rsidR="009C10A9" w:rsidRDefault="009C10A9" w:rsidP="009C10A9">
      <w:pPr>
        <w:ind w:left="-720"/>
        <w:jc w:val="center"/>
        <w:rPr>
          <w:sz w:val="36"/>
          <w:szCs w:val="36"/>
          <w:lang w:val="uk-UA"/>
        </w:rPr>
      </w:pPr>
    </w:p>
    <w:p w:rsidR="009C10A9" w:rsidRDefault="009C10A9" w:rsidP="009C10A9">
      <w:pPr>
        <w:ind w:left="-720"/>
        <w:jc w:val="center"/>
        <w:rPr>
          <w:sz w:val="36"/>
          <w:szCs w:val="36"/>
          <w:lang w:val="uk-UA"/>
        </w:rPr>
      </w:pPr>
    </w:p>
    <w:p w:rsidR="009C10A9" w:rsidRDefault="009C10A9" w:rsidP="009C10A9">
      <w:pPr>
        <w:rPr>
          <w:sz w:val="36"/>
          <w:szCs w:val="36"/>
          <w:lang w:val="uk-UA"/>
        </w:rPr>
      </w:pPr>
    </w:p>
    <w:p w:rsidR="009C10A9" w:rsidRDefault="009C10A9" w:rsidP="009C10A9">
      <w:pPr>
        <w:ind w:left="-72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Положення</w:t>
      </w:r>
    </w:p>
    <w:p w:rsidR="009C10A9" w:rsidRDefault="009C10A9" w:rsidP="009C10A9">
      <w:pPr>
        <w:ind w:left="-720"/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Про Всеукраїнський вокальний конкурс</w:t>
      </w:r>
    </w:p>
    <w:p w:rsidR="009C10A9" w:rsidRDefault="009C10A9" w:rsidP="009C10A9">
      <w:pPr>
        <w:ind w:left="-720"/>
        <w:jc w:val="center"/>
        <w:rPr>
          <w:b/>
          <w:sz w:val="40"/>
          <w:szCs w:val="36"/>
        </w:rPr>
      </w:pPr>
      <w:r>
        <w:rPr>
          <w:b/>
          <w:sz w:val="40"/>
          <w:szCs w:val="36"/>
          <w:lang w:val="uk-UA"/>
        </w:rPr>
        <w:t>«</w:t>
      </w:r>
      <w:r>
        <w:rPr>
          <w:b/>
          <w:sz w:val="40"/>
          <w:szCs w:val="36"/>
          <w:lang w:val="en-US"/>
        </w:rPr>
        <w:t>Bravo</w:t>
      </w:r>
      <w:r w:rsidRPr="009C10A9">
        <w:rPr>
          <w:b/>
          <w:sz w:val="40"/>
          <w:szCs w:val="36"/>
        </w:rPr>
        <w:t xml:space="preserve"> </w:t>
      </w:r>
      <w:r>
        <w:rPr>
          <w:b/>
          <w:sz w:val="40"/>
          <w:szCs w:val="36"/>
          <w:lang w:val="en-US"/>
        </w:rPr>
        <w:t>sound</w:t>
      </w:r>
      <w:r>
        <w:rPr>
          <w:b/>
          <w:sz w:val="40"/>
          <w:szCs w:val="36"/>
          <w:lang w:val="uk-UA"/>
        </w:rPr>
        <w:t>»</w:t>
      </w:r>
    </w:p>
    <w:p w:rsidR="009C10A9" w:rsidRDefault="009C10A9" w:rsidP="009C10A9">
      <w:pPr>
        <w:ind w:left="-720"/>
        <w:jc w:val="center"/>
        <w:rPr>
          <w:b/>
          <w:i/>
          <w:sz w:val="40"/>
          <w:szCs w:val="36"/>
          <w:lang w:val="uk-UA"/>
        </w:rPr>
      </w:pPr>
      <w:r>
        <w:rPr>
          <w:b/>
          <w:i/>
          <w:sz w:val="40"/>
          <w:szCs w:val="36"/>
          <w:lang w:val="uk-UA"/>
        </w:rPr>
        <w:t xml:space="preserve">     6 - 7 квітня 2019 р., м. Черкаси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Дане  Положення  про всеукраїнський  вокальний  конкурс  </w:t>
      </w:r>
      <w:r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en-US"/>
        </w:rPr>
        <w:t>Bravo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sound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(далі Положення) визначає порядок організації та проведення Всеукраїнського  вокального конкурсу «</w:t>
      </w:r>
      <w:r>
        <w:rPr>
          <w:b/>
          <w:sz w:val="28"/>
          <w:szCs w:val="28"/>
          <w:lang w:val="en-US"/>
        </w:rPr>
        <w:t>Bravo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sound</w:t>
      </w:r>
      <w:r>
        <w:rPr>
          <w:sz w:val="28"/>
          <w:szCs w:val="28"/>
          <w:lang w:val="uk-UA"/>
        </w:rPr>
        <w:t xml:space="preserve">» (далі конкурс). </w:t>
      </w:r>
    </w:p>
    <w:p w:rsidR="009C10A9" w:rsidRDefault="009C10A9" w:rsidP="009C10A9">
      <w:pPr>
        <w:ind w:left="2700"/>
        <w:jc w:val="both"/>
        <w:rPr>
          <w:b/>
          <w:i/>
          <w:sz w:val="32"/>
          <w:szCs w:val="40"/>
          <w:u w:val="single"/>
          <w:lang w:val="uk-UA"/>
        </w:rPr>
      </w:pPr>
      <w:r>
        <w:rPr>
          <w:b/>
          <w:i/>
          <w:sz w:val="32"/>
          <w:szCs w:val="40"/>
          <w:lang w:val="uk-UA"/>
        </w:rPr>
        <w:t>Загальні положення</w:t>
      </w:r>
    </w:p>
    <w:p w:rsidR="009C10A9" w:rsidRDefault="009C10A9" w:rsidP="009C10A9">
      <w:pPr>
        <w:jc w:val="both"/>
        <w:rPr>
          <w:b/>
          <w:i/>
          <w:sz w:val="32"/>
          <w:szCs w:val="40"/>
          <w:u w:val="single"/>
          <w:lang w:val="uk-UA"/>
        </w:rPr>
      </w:pPr>
      <w:r>
        <w:rPr>
          <w:b/>
          <w:i/>
          <w:sz w:val="32"/>
          <w:szCs w:val="40"/>
          <w:lang w:val="uk-UA"/>
        </w:rPr>
        <w:t xml:space="preserve"> </w:t>
      </w:r>
      <w:r>
        <w:rPr>
          <w:sz w:val="28"/>
          <w:szCs w:val="28"/>
          <w:lang w:val="uk-UA"/>
        </w:rPr>
        <w:t>Організатором конкурсу є міська дитяча громадська організація Танцювальний спортивний клуб «</w:t>
      </w:r>
      <w:proofErr w:type="spellStart"/>
      <w:r>
        <w:rPr>
          <w:sz w:val="28"/>
          <w:szCs w:val="28"/>
          <w:lang w:val="uk-UA"/>
        </w:rPr>
        <w:t>Жемчуг</w:t>
      </w:r>
      <w:proofErr w:type="spellEnd"/>
      <w:r>
        <w:rPr>
          <w:sz w:val="28"/>
          <w:szCs w:val="28"/>
          <w:lang w:val="uk-UA"/>
        </w:rPr>
        <w:t xml:space="preserve">», Зразкова вокальна студія «Браво» ЦДЮТ,  Позашкільний навчальний заклад «Центр дитячої та юнацької творчості м. Черкаси»  Черкаської міської ради.    </w:t>
      </w:r>
      <w:r>
        <w:rPr>
          <w:color w:val="333333"/>
          <w:sz w:val="28"/>
          <w:szCs w:val="28"/>
        </w:rPr>
        <w:t>  </w:t>
      </w:r>
    </w:p>
    <w:p w:rsidR="009C10A9" w:rsidRDefault="009C10A9" w:rsidP="009C10A9">
      <w:pPr>
        <w:rPr>
          <w:rFonts w:eastAsia="BatangChe"/>
          <w:b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 xml:space="preserve"> Конкурс  реалізується   в очній  формі та проводиться в умовах  гласності та відкритості, що забезпечує  рівні можливості  для всіх учасників конкурсу, незалежно від віку.</w:t>
      </w:r>
      <w:r>
        <w:rPr>
          <w:sz w:val="28"/>
          <w:szCs w:val="28"/>
          <w:lang w:val="uk-UA"/>
        </w:rPr>
        <w:t xml:space="preserve">                                   </w:t>
      </w:r>
    </w:p>
    <w:p w:rsidR="009C10A9" w:rsidRDefault="009C10A9" w:rsidP="009C10A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Мета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конкурсу:</w:t>
      </w:r>
      <w:r>
        <w:rPr>
          <w:rFonts w:ascii="Arial" w:hAnsi="Arial" w:cs="Arial"/>
          <w:color w:val="212121"/>
          <w:sz w:val="20"/>
          <w:szCs w:val="20"/>
          <w:lang w:val="uk-UA"/>
        </w:rPr>
        <w:t xml:space="preserve">  </w:t>
      </w:r>
      <w:r>
        <w:rPr>
          <w:color w:val="212121"/>
          <w:sz w:val="28"/>
          <w:szCs w:val="28"/>
          <w:lang w:val="uk-UA"/>
        </w:rPr>
        <w:t xml:space="preserve">активізація творчої діяльності дитячих  вокальних  колективів та  окремих виконавців, створення умов для  розвитку традицій сучасного </w:t>
      </w:r>
      <w:r>
        <w:rPr>
          <w:sz w:val="28"/>
          <w:szCs w:val="28"/>
          <w:lang w:val="uk-UA"/>
        </w:rPr>
        <w:t>естрадного вокального мистецтва.</w:t>
      </w:r>
    </w:p>
    <w:p w:rsidR="009C10A9" w:rsidRDefault="009C10A9" w:rsidP="009C10A9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</w:t>
      </w:r>
      <w:proofErr w:type="spellStart"/>
      <w:r>
        <w:rPr>
          <w:b w:val="0"/>
          <w:sz w:val="28"/>
          <w:szCs w:val="28"/>
        </w:rPr>
        <w:t>Завдання</w:t>
      </w:r>
      <w:proofErr w:type="spellEnd"/>
      <w:r>
        <w:rPr>
          <w:b w:val="0"/>
          <w:sz w:val="28"/>
          <w:szCs w:val="28"/>
        </w:rPr>
        <w:t>: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*популяризація, підтримка та розвиток дитячого вокального мистецтва;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*виявлення талановитих виконавців серед учасників конкурсу та   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стимулювання їх творчої активності;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*підвищення загального культурного рівня молоді, розширення світогляду;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*вдосконалення виконавської майстерності вокалістів - учасників конкурсу;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*встановлення нових контактів, створення творчої атмосфери для професійного спілкування та  можливості обміну досвідом для викладачів, керівників та конкурсантів.</w:t>
      </w:r>
    </w:p>
    <w:p w:rsidR="009C10A9" w:rsidRDefault="009C10A9" w:rsidP="009C10A9">
      <w:pPr>
        <w:ind w:right="-18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Дата та місце проведення:</w:t>
      </w:r>
    </w:p>
    <w:p w:rsidR="009C10A9" w:rsidRDefault="009C10A9" w:rsidP="009C10A9">
      <w:pPr>
        <w:ind w:right="-18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проводиться  </w:t>
      </w:r>
      <w:r>
        <w:rPr>
          <w:b/>
          <w:sz w:val="28"/>
          <w:szCs w:val="28"/>
          <w:lang w:val="uk-UA"/>
        </w:rPr>
        <w:t>6-7 квітня 2019 р</w:t>
      </w:r>
      <w:r>
        <w:rPr>
          <w:sz w:val="28"/>
          <w:szCs w:val="28"/>
          <w:lang w:val="uk-UA"/>
        </w:rPr>
        <w:t>. в концертній залі  Центру дитячої та юнацької творчості  за адресою: м. Черкаси, вул. Смілянська 33.</w:t>
      </w:r>
      <w:r w:rsidR="007A4C58">
        <w:rPr>
          <w:sz w:val="28"/>
          <w:szCs w:val="28"/>
          <w:lang w:val="uk-UA"/>
        </w:rPr>
        <w:t xml:space="preserve"> </w:t>
      </w:r>
    </w:p>
    <w:p w:rsidR="007A4C58" w:rsidRDefault="007A4C58" w:rsidP="009C10A9">
      <w:pPr>
        <w:ind w:right="-18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квітня – конкурсна програма.</w:t>
      </w:r>
    </w:p>
    <w:p w:rsidR="007A4C58" w:rsidRDefault="007A4C58" w:rsidP="009C10A9">
      <w:pPr>
        <w:ind w:right="-18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квітня – гала концерт і нагородження.</w:t>
      </w:r>
    </w:p>
    <w:p w:rsidR="00E5116E" w:rsidRDefault="00E5116E" w:rsidP="009C10A9">
      <w:pPr>
        <w:ind w:right="-185"/>
        <w:jc w:val="both"/>
        <w:rPr>
          <w:b/>
          <w:i/>
          <w:sz w:val="32"/>
          <w:szCs w:val="40"/>
          <w:lang w:val="en-US"/>
        </w:rPr>
      </w:pPr>
    </w:p>
    <w:p w:rsidR="00E5116E" w:rsidRDefault="00E5116E" w:rsidP="009C10A9">
      <w:pPr>
        <w:ind w:right="-185"/>
        <w:jc w:val="both"/>
        <w:rPr>
          <w:b/>
          <w:i/>
          <w:sz w:val="32"/>
          <w:szCs w:val="40"/>
          <w:lang w:val="en-US"/>
        </w:rPr>
      </w:pPr>
    </w:p>
    <w:p w:rsidR="009C10A9" w:rsidRDefault="009C10A9" w:rsidP="009C10A9">
      <w:pPr>
        <w:ind w:right="-185"/>
        <w:jc w:val="both"/>
        <w:rPr>
          <w:b/>
          <w:i/>
          <w:sz w:val="32"/>
          <w:szCs w:val="40"/>
          <w:lang w:val="uk-UA"/>
        </w:rPr>
      </w:pPr>
      <w:r>
        <w:rPr>
          <w:b/>
          <w:i/>
          <w:sz w:val="32"/>
          <w:szCs w:val="40"/>
          <w:lang w:val="uk-UA"/>
        </w:rPr>
        <w:lastRenderedPageBreak/>
        <w:t>Умови проведення конкурсу</w:t>
      </w:r>
    </w:p>
    <w:p w:rsidR="009C10A9" w:rsidRDefault="009C10A9" w:rsidP="009C10A9">
      <w:pPr>
        <w:ind w:right="-1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участі в конкурсі запрошуються солісти, дуети, тріо та ансамблі дитячих шкіл мистецтв, музичних шкіл, загальноосвітніх, позашкільних та інших навчальних закладів.</w:t>
      </w:r>
    </w:p>
    <w:p w:rsidR="009C10A9" w:rsidRDefault="009C10A9" w:rsidP="009C10A9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проводиться в номінаціях: </w:t>
      </w:r>
    </w:p>
    <w:p w:rsidR="009C10A9" w:rsidRDefault="009C10A9" w:rsidP="009C10A9">
      <w:pPr>
        <w:numPr>
          <w:ilvl w:val="0"/>
          <w:numId w:val="1"/>
        </w:numPr>
        <w:ind w:right="-185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Естрадний вокал</w:t>
      </w:r>
    </w:p>
    <w:p w:rsidR="009C10A9" w:rsidRDefault="009C10A9" w:rsidP="009C10A9">
      <w:pPr>
        <w:numPr>
          <w:ilvl w:val="0"/>
          <w:numId w:val="1"/>
        </w:numPr>
        <w:ind w:right="-185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Академічний вокал</w:t>
      </w:r>
    </w:p>
    <w:p w:rsidR="009C10A9" w:rsidRDefault="009C10A9" w:rsidP="009C10A9">
      <w:pPr>
        <w:numPr>
          <w:ilvl w:val="0"/>
          <w:numId w:val="1"/>
        </w:numPr>
        <w:ind w:right="-185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Народний вокал</w:t>
      </w:r>
    </w:p>
    <w:p w:rsidR="009C10A9" w:rsidRPr="007A4C58" w:rsidRDefault="009C10A9" w:rsidP="009C10A9">
      <w:pPr>
        <w:numPr>
          <w:ilvl w:val="0"/>
          <w:numId w:val="1"/>
        </w:numPr>
        <w:ind w:right="-185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Вокально</w:t>
      </w:r>
      <w:proofErr w:type="spellEnd"/>
      <w:r>
        <w:rPr>
          <w:sz w:val="28"/>
          <w:szCs w:val="28"/>
          <w:lang w:val="uk-UA"/>
        </w:rPr>
        <w:t xml:space="preserve"> – хореографічна композиція.</w:t>
      </w:r>
    </w:p>
    <w:p w:rsidR="009C10A9" w:rsidRDefault="009C10A9" w:rsidP="009C10A9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Вікові категорії:</w:t>
      </w:r>
    </w:p>
    <w:p w:rsidR="009C10A9" w:rsidRDefault="009C10A9" w:rsidP="009C10A9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солістів: </w:t>
      </w:r>
    </w:p>
    <w:p w:rsidR="009C10A9" w:rsidRDefault="009C10A9" w:rsidP="009C10A9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* діти до 6 років;</w:t>
      </w:r>
    </w:p>
    <w:p w:rsidR="009C10A9" w:rsidRDefault="009C10A9" w:rsidP="009C10A9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*  7-</w:t>
      </w:r>
      <w:r w:rsidR="0020093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років;</w:t>
      </w:r>
    </w:p>
    <w:p w:rsidR="009C10A9" w:rsidRDefault="009C10A9" w:rsidP="009C10A9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* </w:t>
      </w:r>
      <w:r w:rsidR="0020093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-1</w:t>
      </w:r>
      <w:r w:rsidR="0020093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років;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* 1</w:t>
      </w:r>
      <w:r w:rsidR="0020093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-1</w:t>
      </w:r>
      <w:r w:rsidR="0020093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років;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*1</w:t>
      </w:r>
      <w:r w:rsidR="0020093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-1</w:t>
      </w:r>
      <w:r w:rsidR="0020093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*1</w:t>
      </w:r>
      <w:r w:rsidR="0020093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-25 років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малих форм та ансамблів:  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до 12 років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 13-17 років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 18-25 років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*змішана вікова категорія (різновікова група).</w:t>
      </w:r>
    </w:p>
    <w:p w:rsidR="009C10A9" w:rsidRDefault="009C10A9" w:rsidP="009C10A9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У випадку, якщо в певну номінацію подано менше 5-ти заявок, поділ на вікові категорії </w:t>
      </w:r>
      <w:r>
        <w:rPr>
          <w:sz w:val="28"/>
          <w:szCs w:val="28"/>
          <w:u w:val="single"/>
          <w:lang w:val="uk-UA"/>
        </w:rPr>
        <w:t>не здійснюється.</w:t>
      </w:r>
    </w:p>
    <w:p w:rsidR="009C10A9" w:rsidRDefault="009C10A9" w:rsidP="009C10A9">
      <w:pPr>
        <w:ind w:firstLine="142"/>
        <w:jc w:val="both"/>
        <w:rPr>
          <w:b/>
          <w:i/>
          <w:sz w:val="32"/>
          <w:szCs w:val="40"/>
          <w:lang w:val="uk-UA"/>
        </w:rPr>
      </w:pPr>
      <w:r>
        <w:rPr>
          <w:b/>
          <w:i/>
          <w:sz w:val="32"/>
          <w:szCs w:val="40"/>
          <w:lang w:val="uk-UA"/>
        </w:rPr>
        <w:t>Вимоги до програми, технічні умови</w:t>
      </w:r>
    </w:p>
    <w:p w:rsidR="009C10A9" w:rsidRDefault="009C10A9" w:rsidP="009C10A9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конкурсу в усіх номінаціях готують один музичний твір. Регламент звучання не більше 4-х хвилин. </w:t>
      </w:r>
    </w:p>
    <w:p w:rsidR="009C10A9" w:rsidRDefault="009C10A9" w:rsidP="009C10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OpenSansLight" w:hAnsi="OpenSansLight"/>
          <w:color w:val="444444"/>
          <w:sz w:val="27"/>
          <w:szCs w:val="27"/>
        </w:rPr>
      </w:pPr>
      <w:r>
        <w:rPr>
          <w:sz w:val="28"/>
          <w:szCs w:val="28"/>
          <w:lang w:val="uk-UA"/>
        </w:rPr>
        <w:t>Музичний супровід: фонограма  (-1) на цифровому носії (</w:t>
      </w:r>
      <w:proofErr w:type="spellStart"/>
      <w:r>
        <w:rPr>
          <w:sz w:val="28"/>
          <w:szCs w:val="28"/>
          <w:lang w:val="en-US"/>
        </w:rPr>
        <w:t>Md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-карта</w:t>
      </w:r>
      <w:r>
        <w:rPr>
          <w:sz w:val="28"/>
          <w:szCs w:val="28"/>
          <w:lang w:val="uk-UA"/>
        </w:rPr>
        <w:t xml:space="preserve">),  живий супровід, або виконання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  <w:lang w:val="uk-UA"/>
        </w:rPr>
        <w:t>.</w:t>
      </w:r>
      <w:r>
        <w:rPr>
          <w:rFonts w:ascii="Book Antiqua" w:hAnsi="Book Antiqua"/>
          <w:color w:val="444444"/>
          <w:lang w:val="uk-UA"/>
        </w:rPr>
        <w:t xml:space="preserve"> </w:t>
      </w:r>
    </w:p>
    <w:p w:rsidR="009C10A9" w:rsidRDefault="009C10A9" w:rsidP="009C10A9">
      <w:pPr>
        <w:numPr>
          <w:ilvl w:val="0"/>
          <w:numId w:val="2"/>
        </w:numPr>
        <w:shd w:val="clear" w:color="auto" w:fill="FFFFFF"/>
        <w:spacing w:before="100" w:beforeAutospacing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Дозволяється використання у фонограмі «бек-вокалу»;</w:t>
      </w:r>
    </w:p>
    <w:p w:rsidR="009C10A9" w:rsidRDefault="00E5116E" w:rsidP="009C10A9">
      <w:pPr>
        <w:numPr>
          <w:ilvl w:val="0"/>
          <w:numId w:val="2"/>
        </w:numPr>
        <w:shd w:val="clear" w:color="auto" w:fill="FFFFFF"/>
        <w:spacing w:before="100" w:beforeAutospacing="1"/>
        <w:ind w:left="0"/>
        <w:jc w:val="both"/>
        <w:rPr>
          <w:sz w:val="28"/>
          <w:szCs w:val="28"/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211.85pt;margin-top:2.75pt;width:123.75pt;height:14.25pt;z-index:251659264" fillcolor="#c00000" stroked="f" strokeweight=".25pt">
            <v:imagedata embosscolor="shadow add(51)"/>
            <v:shadow on="t" type="emboss" color="white" color2="shadow add(102)" offset="1pt,1pt"/>
            <v:textpath style="font-family:&quot;Times New Roman&quot;;font-size:28pt;font-weight:bold;font-style:italic;v-text-kern:t" trim="t" fitpath="t" string="bravosound@ukr.net"/>
          </v:shape>
        </w:pict>
      </w:r>
      <w:r w:rsidR="009C10A9">
        <w:rPr>
          <w:sz w:val="28"/>
          <w:szCs w:val="28"/>
          <w:lang w:val="uk-UA"/>
        </w:rPr>
        <w:t xml:space="preserve"> Фонограми надсилати на </w:t>
      </w:r>
      <w:r w:rsidR="009C10A9">
        <w:rPr>
          <w:i/>
          <w:sz w:val="32"/>
          <w:szCs w:val="32"/>
          <w:lang w:val="en-US"/>
        </w:rPr>
        <w:t>e</w:t>
      </w:r>
      <w:r w:rsidR="009C10A9">
        <w:rPr>
          <w:i/>
          <w:sz w:val="32"/>
          <w:szCs w:val="32"/>
          <w:lang w:val="uk-UA"/>
        </w:rPr>
        <w:t>-</w:t>
      </w:r>
      <w:r w:rsidR="009C10A9">
        <w:rPr>
          <w:i/>
          <w:sz w:val="32"/>
          <w:szCs w:val="32"/>
          <w:lang w:val="en-US"/>
        </w:rPr>
        <w:t>mail</w:t>
      </w:r>
      <w:r w:rsidR="009C10A9">
        <w:rPr>
          <w:sz w:val="28"/>
          <w:szCs w:val="28"/>
          <w:lang w:val="uk-UA"/>
        </w:rPr>
        <w:t xml:space="preserve">:  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3 квітня,  вказавши прізвище виконавця та  назву твору. </w:t>
      </w:r>
    </w:p>
    <w:p w:rsidR="009C10A9" w:rsidRDefault="009C10A9" w:rsidP="009C10A9">
      <w:pPr>
        <w:ind w:left="-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Конкурс проводиться в концертній залі ЦДЮТ, максимальна кількість мікрофонів - 8 (усі мікрофони дротові), можливе використання фортепіано. </w:t>
      </w:r>
    </w:p>
    <w:p w:rsidR="009C10A9" w:rsidRDefault="009C10A9" w:rsidP="009C10A9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глядачів вхід вільний.</w:t>
      </w:r>
    </w:p>
    <w:p w:rsidR="009C10A9" w:rsidRDefault="009C10A9" w:rsidP="009C10A9">
      <w:pPr>
        <w:ind w:left="-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Критерії оцінювання:</w:t>
      </w:r>
    </w:p>
    <w:p w:rsidR="009C10A9" w:rsidRDefault="009C10A9" w:rsidP="009C10A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виконавська майстерність;</w:t>
      </w:r>
    </w:p>
    <w:p w:rsidR="009C10A9" w:rsidRDefault="009C10A9" w:rsidP="009C10A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артистизм та емоційність виконання;</w:t>
      </w:r>
    </w:p>
    <w:p w:rsidR="009C10A9" w:rsidRDefault="009C10A9" w:rsidP="009C10A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сценічна культура;</w:t>
      </w:r>
    </w:p>
    <w:p w:rsidR="009C10A9" w:rsidRDefault="009C10A9" w:rsidP="009C10A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творчий підхід та індивідуальність, загальне враження від виступу.</w:t>
      </w:r>
    </w:p>
    <w:p w:rsidR="00E5116E" w:rsidRDefault="00E5116E" w:rsidP="009C10A9">
      <w:pPr>
        <w:jc w:val="both"/>
        <w:rPr>
          <w:b/>
          <w:sz w:val="40"/>
          <w:szCs w:val="40"/>
          <w:lang w:val="en-US"/>
        </w:rPr>
      </w:pPr>
    </w:p>
    <w:p w:rsidR="00E5116E" w:rsidRDefault="00E5116E" w:rsidP="009C10A9">
      <w:pPr>
        <w:jc w:val="both"/>
        <w:rPr>
          <w:b/>
          <w:sz w:val="40"/>
          <w:szCs w:val="40"/>
          <w:lang w:val="en-US"/>
        </w:rPr>
      </w:pPr>
    </w:p>
    <w:p w:rsidR="009C10A9" w:rsidRDefault="009C10A9" w:rsidP="009C10A9">
      <w:pPr>
        <w:jc w:val="both"/>
        <w:rPr>
          <w:b/>
          <w:sz w:val="36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 </w:t>
      </w:r>
      <w:r>
        <w:rPr>
          <w:b/>
          <w:sz w:val="36"/>
          <w:szCs w:val="40"/>
          <w:lang w:val="uk-UA"/>
        </w:rPr>
        <w:t>Журі конкурсу</w:t>
      </w:r>
    </w:p>
    <w:p w:rsidR="009C10A9" w:rsidRDefault="009C10A9" w:rsidP="009C10A9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 конкурсу визначається оргкомітетом.</w:t>
      </w:r>
    </w:p>
    <w:p w:rsidR="009C10A9" w:rsidRDefault="009C10A9" w:rsidP="009C10A9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складу журі входять провідні викладачі дитячих музичних шкіл, вищих та середніх спеціальних мистецьких навчальних закладів, професійні музиканти, вокалісти та діячі культури.</w:t>
      </w:r>
    </w:p>
    <w:p w:rsidR="009C10A9" w:rsidRDefault="009C10A9" w:rsidP="009C10A9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 колективів, вихованці яких беруть участь у конкурсі, не можуть бути членами журі.</w:t>
      </w:r>
    </w:p>
    <w:p w:rsidR="009C10A9" w:rsidRDefault="009C10A9" w:rsidP="009C10A9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Представники оргкомітету конкурсу не входять до складу журі і не беруть участі у голосуванні.</w:t>
      </w:r>
    </w:p>
    <w:p w:rsidR="009C10A9" w:rsidRDefault="009C10A9" w:rsidP="009C10A9">
      <w:pPr>
        <w:pStyle w:val="a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Журі конкурсу має право: </w:t>
      </w:r>
    </w:p>
    <w:p w:rsidR="009C10A9" w:rsidRDefault="009C10A9" w:rsidP="009C10A9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не більше одного володаря Гран-прі конкурсу;</w:t>
      </w:r>
    </w:p>
    <w:p w:rsidR="009C10A9" w:rsidRDefault="009C10A9" w:rsidP="009C10A9">
      <w:pPr>
        <w:pStyle w:val="a6"/>
        <w:numPr>
          <w:ilvl w:val="0"/>
          <w:numId w:val="6"/>
        </w:numPr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в кожній номінації та віковій категорії учасників  визначити такі призові місця:</w:t>
      </w:r>
    </w:p>
    <w:p w:rsidR="009C10A9" w:rsidRDefault="009C10A9" w:rsidP="009C10A9">
      <w:pPr>
        <w:ind w:left="720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*І місце.</w:t>
      </w:r>
    </w:p>
    <w:p w:rsidR="009C10A9" w:rsidRDefault="009C10A9" w:rsidP="009C10A9">
      <w:pPr>
        <w:ind w:left="720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*ІІ місце.</w:t>
      </w:r>
    </w:p>
    <w:p w:rsidR="009C10A9" w:rsidRDefault="009C10A9" w:rsidP="009C10A9">
      <w:pPr>
        <w:ind w:left="720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*ІІІ  місце.</w:t>
      </w:r>
    </w:p>
    <w:p w:rsidR="009C10A9" w:rsidRDefault="009C10A9" w:rsidP="009C10A9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дублювати призові місця та коригувати програму виступу конкурсантів</w:t>
      </w:r>
    </w:p>
    <w:p w:rsidR="009C10A9" w:rsidRDefault="009C10A9" w:rsidP="009C10A9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рішення про те, щоб не визначати лауреатів чи переможця в певній номінації;</w:t>
      </w:r>
    </w:p>
    <w:p w:rsidR="009C10A9" w:rsidRDefault="009C10A9" w:rsidP="009C10A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оформлюється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протоколу, є </w:t>
      </w:r>
      <w:proofErr w:type="spellStart"/>
      <w:r>
        <w:rPr>
          <w:sz w:val="28"/>
          <w:szCs w:val="28"/>
        </w:rPr>
        <w:t>остаточними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оскарженню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підляга</w:t>
      </w:r>
      <w:proofErr w:type="spellEnd"/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.</w:t>
      </w:r>
    </w:p>
    <w:p w:rsidR="009C10A9" w:rsidRDefault="009C10A9" w:rsidP="009C10A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членами </w:t>
      </w:r>
      <w:proofErr w:type="spellStart"/>
      <w:r>
        <w:rPr>
          <w:color w:val="000000"/>
          <w:sz w:val="28"/>
          <w:szCs w:val="28"/>
        </w:rPr>
        <w:t>журі</w:t>
      </w:r>
      <w:proofErr w:type="spellEnd"/>
      <w:r>
        <w:rPr>
          <w:color w:val="000000"/>
          <w:sz w:val="28"/>
          <w:szCs w:val="28"/>
        </w:rPr>
        <w:t xml:space="preserve">, спонсорами, </w:t>
      </w:r>
      <w:proofErr w:type="spellStart"/>
      <w:r>
        <w:rPr>
          <w:color w:val="000000"/>
          <w:sz w:val="28"/>
          <w:szCs w:val="28"/>
        </w:rPr>
        <w:t>офіційними</w:t>
      </w:r>
      <w:proofErr w:type="spellEnd"/>
      <w:r>
        <w:rPr>
          <w:color w:val="000000"/>
          <w:sz w:val="28"/>
          <w:szCs w:val="28"/>
        </w:rPr>
        <w:t xml:space="preserve"> партнерами </w:t>
      </w:r>
      <w:proofErr w:type="spellStart"/>
      <w:r>
        <w:rPr>
          <w:color w:val="000000"/>
          <w:sz w:val="28"/>
          <w:szCs w:val="28"/>
        </w:rPr>
        <w:t>закріплюється</w:t>
      </w:r>
      <w:proofErr w:type="spellEnd"/>
      <w:r>
        <w:rPr>
          <w:color w:val="000000"/>
          <w:sz w:val="28"/>
          <w:szCs w:val="28"/>
        </w:rPr>
        <w:t xml:space="preserve"> право </w:t>
      </w:r>
      <w:proofErr w:type="spellStart"/>
      <w:r>
        <w:rPr>
          <w:color w:val="000000"/>
          <w:sz w:val="28"/>
          <w:szCs w:val="28"/>
        </w:rPr>
        <w:t>надавати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призи</w:t>
      </w:r>
      <w:proofErr w:type="spellEnd"/>
      <w:r>
        <w:rPr>
          <w:color w:val="000000"/>
          <w:sz w:val="28"/>
          <w:szCs w:val="28"/>
        </w:rPr>
        <w:t>.</w:t>
      </w:r>
    </w:p>
    <w:p w:rsidR="009C10A9" w:rsidRPr="009C10A9" w:rsidRDefault="009C10A9" w:rsidP="009C10A9">
      <w:pPr>
        <w:pStyle w:val="a6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</w:rPr>
        <w:t>Журі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залишає</w:t>
      </w:r>
      <w:proofErr w:type="spellEnd"/>
      <w:r>
        <w:rPr>
          <w:color w:val="000000" w:themeColor="text1"/>
          <w:sz w:val="28"/>
          <w:szCs w:val="28"/>
        </w:rPr>
        <w:t xml:space="preserve"> за собою право </w:t>
      </w:r>
      <w:proofErr w:type="spellStart"/>
      <w:r>
        <w:rPr>
          <w:color w:val="000000" w:themeColor="text1"/>
          <w:sz w:val="28"/>
          <w:szCs w:val="28"/>
        </w:rPr>
        <w:t>дискваліфікувати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учасників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які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використовують</w:t>
      </w:r>
      <w:proofErr w:type="spellEnd"/>
      <w:r>
        <w:rPr>
          <w:color w:val="000000" w:themeColor="text1"/>
          <w:sz w:val="28"/>
          <w:szCs w:val="28"/>
        </w:rPr>
        <w:t xml:space="preserve"> у</w:t>
      </w:r>
      <w:r w:rsidRPr="009C10A9">
        <w:rPr>
          <w:color w:val="000000" w:themeColor="text1"/>
          <w:sz w:val="28"/>
          <w:szCs w:val="28"/>
        </w:rPr>
        <w:t xml:space="preserve"> </w:t>
      </w:r>
      <w:proofErr w:type="spellStart"/>
      <w:r w:rsidRPr="009C10A9">
        <w:rPr>
          <w:color w:val="000000" w:themeColor="text1"/>
          <w:sz w:val="28"/>
          <w:szCs w:val="28"/>
        </w:rPr>
        <w:t>репертуарі</w:t>
      </w:r>
      <w:proofErr w:type="spellEnd"/>
      <w:r w:rsidRPr="009C10A9">
        <w:rPr>
          <w:color w:val="000000" w:themeColor="text1"/>
          <w:sz w:val="28"/>
          <w:szCs w:val="28"/>
        </w:rPr>
        <w:t xml:space="preserve"> твори, </w:t>
      </w:r>
      <w:proofErr w:type="spellStart"/>
      <w:r w:rsidRPr="009C10A9">
        <w:rPr>
          <w:color w:val="000000" w:themeColor="text1"/>
          <w:sz w:val="28"/>
          <w:szCs w:val="28"/>
        </w:rPr>
        <w:t>що</w:t>
      </w:r>
      <w:proofErr w:type="spellEnd"/>
      <w:r w:rsidRPr="009C10A9">
        <w:rPr>
          <w:color w:val="000000" w:themeColor="text1"/>
          <w:sz w:val="28"/>
          <w:szCs w:val="28"/>
        </w:rPr>
        <w:t xml:space="preserve"> не </w:t>
      </w:r>
      <w:proofErr w:type="spellStart"/>
      <w:r w:rsidRPr="009C10A9">
        <w:rPr>
          <w:color w:val="000000" w:themeColor="text1"/>
          <w:sz w:val="28"/>
          <w:szCs w:val="28"/>
        </w:rPr>
        <w:t>відповідають</w:t>
      </w:r>
      <w:proofErr w:type="spellEnd"/>
      <w:r w:rsidRPr="009C10A9">
        <w:rPr>
          <w:color w:val="000000" w:themeColor="text1"/>
          <w:sz w:val="28"/>
          <w:szCs w:val="28"/>
        </w:rPr>
        <w:t xml:space="preserve"> </w:t>
      </w:r>
      <w:proofErr w:type="spellStart"/>
      <w:r w:rsidRPr="009C10A9">
        <w:rPr>
          <w:color w:val="000000" w:themeColor="text1"/>
          <w:sz w:val="28"/>
          <w:szCs w:val="28"/>
        </w:rPr>
        <w:t>етичним</w:t>
      </w:r>
      <w:proofErr w:type="spellEnd"/>
      <w:r w:rsidRPr="009C10A9">
        <w:rPr>
          <w:color w:val="000000" w:themeColor="text1"/>
          <w:sz w:val="28"/>
          <w:szCs w:val="28"/>
        </w:rPr>
        <w:t xml:space="preserve"> та </w:t>
      </w:r>
      <w:proofErr w:type="spellStart"/>
      <w:r w:rsidRPr="009C10A9">
        <w:rPr>
          <w:color w:val="000000" w:themeColor="text1"/>
          <w:sz w:val="28"/>
          <w:szCs w:val="28"/>
        </w:rPr>
        <w:t>моральним</w:t>
      </w:r>
      <w:proofErr w:type="spellEnd"/>
      <w:r w:rsidRPr="009C10A9">
        <w:rPr>
          <w:color w:val="000000" w:themeColor="text1"/>
          <w:sz w:val="28"/>
          <w:szCs w:val="28"/>
        </w:rPr>
        <w:t xml:space="preserve"> нормам </w:t>
      </w:r>
      <w:proofErr w:type="spellStart"/>
      <w:r w:rsidRPr="009C10A9">
        <w:rPr>
          <w:color w:val="000000" w:themeColor="text1"/>
          <w:sz w:val="28"/>
          <w:szCs w:val="28"/>
        </w:rPr>
        <w:t>сучасного</w:t>
      </w:r>
      <w:proofErr w:type="spellEnd"/>
      <w:r w:rsidRPr="009C10A9">
        <w:rPr>
          <w:color w:val="000000" w:themeColor="text1"/>
          <w:sz w:val="28"/>
          <w:szCs w:val="28"/>
        </w:rPr>
        <w:t xml:space="preserve"> </w:t>
      </w:r>
      <w:proofErr w:type="gramStart"/>
      <w:r w:rsidRPr="009C10A9">
        <w:rPr>
          <w:color w:val="000000" w:themeColor="text1"/>
          <w:sz w:val="28"/>
          <w:szCs w:val="28"/>
        </w:rPr>
        <w:t>культурного</w:t>
      </w:r>
      <w:proofErr w:type="gramEnd"/>
      <w:r w:rsidRPr="009C10A9">
        <w:rPr>
          <w:color w:val="000000" w:themeColor="text1"/>
          <w:sz w:val="28"/>
          <w:szCs w:val="28"/>
        </w:rPr>
        <w:t xml:space="preserve"> </w:t>
      </w:r>
      <w:proofErr w:type="spellStart"/>
      <w:r w:rsidRPr="009C10A9">
        <w:rPr>
          <w:color w:val="000000" w:themeColor="text1"/>
          <w:sz w:val="28"/>
          <w:szCs w:val="28"/>
        </w:rPr>
        <w:t>суспільства</w:t>
      </w:r>
      <w:proofErr w:type="spellEnd"/>
      <w:r w:rsidRPr="009C10A9">
        <w:rPr>
          <w:color w:val="000000" w:themeColor="text1"/>
          <w:sz w:val="28"/>
          <w:szCs w:val="28"/>
        </w:rPr>
        <w:t>.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ерівник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отриму</w:t>
      </w:r>
      <w:r>
        <w:rPr>
          <w:sz w:val="28"/>
          <w:szCs w:val="28"/>
          <w:lang w:val="uk-UA"/>
        </w:rPr>
        <w:t>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подяку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організаторів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конкурсу, </w:t>
      </w:r>
      <w:r>
        <w:rPr>
          <w:color w:val="000000" w:themeColor="text1"/>
          <w:sz w:val="28"/>
          <w:szCs w:val="28"/>
          <w:lang w:val="uk-UA"/>
        </w:rPr>
        <w:t>к</w:t>
      </w:r>
      <w:proofErr w:type="spellStart"/>
      <w:r>
        <w:rPr>
          <w:color w:val="000000" w:themeColor="text1"/>
          <w:sz w:val="28"/>
          <w:szCs w:val="28"/>
        </w:rPr>
        <w:t>онкурсанти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що</w:t>
      </w:r>
      <w:proofErr w:type="spellEnd"/>
      <w:r>
        <w:rPr>
          <w:color w:val="000000" w:themeColor="text1"/>
          <w:sz w:val="28"/>
          <w:szCs w:val="28"/>
        </w:rPr>
        <w:t xml:space="preserve"> не </w:t>
      </w:r>
      <w:proofErr w:type="spellStart"/>
      <w:r>
        <w:rPr>
          <w:color w:val="000000" w:themeColor="text1"/>
          <w:sz w:val="28"/>
          <w:szCs w:val="28"/>
        </w:rPr>
        <w:t>посіли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призових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місць</w:t>
      </w:r>
      <w:proofErr w:type="spellEnd"/>
      <w:r>
        <w:rPr>
          <w:color w:val="000000" w:themeColor="text1"/>
          <w:sz w:val="28"/>
          <w:szCs w:val="28"/>
        </w:rPr>
        <w:t xml:space="preserve"> – диплом </w:t>
      </w:r>
      <w:proofErr w:type="spellStart"/>
      <w:r>
        <w:rPr>
          <w:color w:val="000000" w:themeColor="text1"/>
          <w:sz w:val="28"/>
          <w:szCs w:val="28"/>
        </w:rPr>
        <w:t>учасника</w:t>
      </w:r>
      <w:proofErr w:type="spellEnd"/>
      <w:r>
        <w:rPr>
          <w:color w:val="000000" w:themeColor="text1"/>
          <w:sz w:val="28"/>
          <w:szCs w:val="28"/>
        </w:rPr>
        <w:t xml:space="preserve"> конкурсу.</w:t>
      </w:r>
    </w:p>
    <w:p w:rsidR="009C10A9" w:rsidRDefault="009C10A9" w:rsidP="009C10A9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ПРАВИЛА </w:t>
      </w:r>
      <w:r>
        <w:rPr>
          <w:b/>
          <w:sz w:val="28"/>
          <w:szCs w:val="28"/>
          <w:u w:val="single"/>
          <w:lang w:val="uk-UA"/>
        </w:rPr>
        <w:t>КОНКУРСУ</w:t>
      </w:r>
      <w:r>
        <w:rPr>
          <w:b/>
          <w:sz w:val="28"/>
          <w:szCs w:val="28"/>
          <w:u w:val="single"/>
        </w:rPr>
        <w:t>:</w:t>
      </w:r>
    </w:p>
    <w:p w:rsidR="009C10A9" w:rsidRDefault="009C10A9" w:rsidP="009C10A9">
      <w:pPr>
        <w:pStyle w:val="a6"/>
        <w:numPr>
          <w:ilvl w:val="0"/>
          <w:numId w:val="7"/>
        </w:numPr>
        <w:suppressAutoHyphens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Учасники</w:t>
      </w:r>
      <w:proofErr w:type="spellEnd"/>
      <w:r>
        <w:rPr>
          <w:color w:val="000000" w:themeColor="text1"/>
          <w:sz w:val="28"/>
          <w:szCs w:val="28"/>
        </w:rPr>
        <w:t xml:space="preserve">, батьки, </w:t>
      </w:r>
      <w:proofErr w:type="spellStart"/>
      <w:r>
        <w:rPr>
          <w:color w:val="000000" w:themeColor="text1"/>
          <w:sz w:val="28"/>
          <w:szCs w:val="28"/>
        </w:rPr>
        <w:t>супроводжуючі</w:t>
      </w:r>
      <w:proofErr w:type="spellEnd"/>
      <w:r>
        <w:rPr>
          <w:color w:val="000000" w:themeColor="text1"/>
          <w:sz w:val="28"/>
          <w:szCs w:val="28"/>
        </w:rPr>
        <w:t xml:space="preserve"> особи та </w:t>
      </w:r>
      <w:proofErr w:type="spellStart"/>
      <w:r>
        <w:rPr>
          <w:color w:val="000000" w:themeColor="text1"/>
          <w:sz w:val="28"/>
          <w:szCs w:val="28"/>
        </w:rPr>
        <w:t>гості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мають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дотримуватися</w:t>
      </w:r>
      <w:proofErr w:type="spellEnd"/>
      <w:r>
        <w:rPr>
          <w:color w:val="000000" w:themeColor="text1"/>
          <w:sz w:val="28"/>
          <w:szCs w:val="28"/>
        </w:rPr>
        <w:t xml:space="preserve"> правил, </w:t>
      </w:r>
      <w:proofErr w:type="spellStart"/>
      <w:r>
        <w:rPr>
          <w:color w:val="000000" w:themeColor="text1"/>
          <w:sz w:val="28"/>
          <w:szCs w:val="28"/>
        </w:rPr>
        <w:t>встановлених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організаторами</w:t>
      </w:r>
      <w:proofErr w:type="spellEnd"/>
      <w:r>
        <w:rPr>
          <w:color w:val="000000" w:themeColor="text1"/>
          <w:sz w:val="28"/>
          <w:szCs w:val="28"/>
        </w:rPr>
        <w:t xml:space="preserve">, та 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ідтримувати</w:t>
      </w:r>
      <w:proofErr w:type="spellEnd"/>
      <w:r>
        <w:rPr>
          <w:color w:val="000000" w:themeColor="text1"/>
          <w:sz w:val="28"/>
          <w:szCs w:val="28"/>
        </w:rPr>
        <w:t xml:space="preserve"> на </w:t>
      </w:r>
      <w:proofErr w:type="spellStart"/>
      <w:r>
        <w:rPr>
          <w:color w:val="000000" w:themeColor="text1"/>
          <w:sz w:val="28"/>
          <w:szCs w:val="28"/>
        </w:rPr>
        <w:t>конкурсі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творчу</w:t>
      </w:r>
      <w:proofErr w:type="spellEnd"/>
      <w:r>
        <w:rPr>
          <w:color w:val="000000" w:themeColor="text1"/>
          <w:sz w:val="28"/>
          <w:szCs w:val="28"/>
        </w:rPr>
        <w:t xml:space="preserve">,  </w:t>
      </w:r>
      <w:proofErr w:type="spellStart"/>
      <w:r>
        <w:rPr>
          <w:color w:val="000000" w:themeColor="text1"/>
          <w:sz w:val="28"/>
          <w:szCs w:val="28"/>
        </w:rPr>
        <w:t>доброзичливу</w:t>
      </w:r>
      <w:proofErr w:type="spellEnd"/>
      <w:r>
        <w:rPr>
          <w:color w:val="000000" w:themeColor="text1"/>
          <w:sz w:val="28"/>
          <w:szCs w:val="28"/>
        </w:rPr>
        <w:t xml:space="preserve"> атмосферу.</w:t>
      </w:r>
    </w:p>
    <w:p w:rsidR="009C10A9" w:rsidRDefault="009C10A9" w:rsidP="009C10A9">
      <w:pPr>
        <w:pStyle w:val="a6"/>
        <w:numPr>
          <w:ilvl w:val="0"/>
          <w:numId w:val="7"/>
        </w:numPr>
        <w:suppressAutoHyphens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Відповідальність за поведінку, життя та здоров’я дітей, які є учасниками конкурсу, несуть особи, які їх супроводжують (батьки, керівники).</w:t>
      </w:r>
    </w:p>
    <w:p w:rsidR="009C10A9" w:rsidRDefault="009C10A9" w:rsidP="009C10A9">
      <w:pPr>
        <w:pStyle w:val="a6"/>
        <w:numPr>
          <w:ilvl w:val="0"/>
          <w:numId w:val="7"/>
        </w:numPr>
        <w:suppressAutoHyphens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Учасникам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супроводжуючим</w:t>
      </w:r>
      <w:proofErr w:type="spellEnd"/>
      <w:r>
        <w:rPr>
          <w:color w:val="000000" w:themeColor="text1"/>
          <w:sz w:val="28"/>
          <w:szCs w:val="28"/>
        </w:rPr>
        <w:t xml:space="preserve"> особам заборонено </w:t>
      </w:r>
      <w:proofErr w:type="spellStart"/>
      <w:r>
        <w:rPr>
          <w:color w:val="000000" w:themeColor="text1"/>
          <w:sz w:val="28"/>
          <w:szCs w:val="28"/>
        </w:rPr>
        <w:t>втручатися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>
        <w:rPr>
          <w:color w:val="000000" w:themeColor="text1"/>
          <w:sz w:val="28"/>
          <w:szCs w:val="28"/>
        </w:rPr>
        <w:t xml:space="preserve"> роботу </w:t>
      </w:r>
      <w:proofErr w:type="spellStart"/>
      <w:r>
        <w:rPr>
          <w:color w:val="000000" w:themeColor="text1"/>
          <w:sz w:val="28"/>
          <w:szCs w:val="28"/>
        </w:rPr>
        <w:t>оргкомітету</w:t>
      </w:r>
      <w:proofErr w:type="spellEnd"/>
      <w:r>
        <w:rPr>
          <w:color w:val="000000" w:themeColor="text1"/>
          <w:sz w:val="28"/>
          <w:szCs w:val="28"/>
        </w:rPr>
        <w:t xml:space="preserve"> та  </w:t>
      </w:r>
      <w:proofErr w:type="spellStart"/>
      <w:r>
        <w:rPr>
          <w:color w:val="000000" w:themeColor="text1"/>
          <w:sz w:val="28"/>
          <w:szCs w:val="28"/>
        </w:rPr>
        <w:t>журі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9C10A9" w:rsidRDefault="009C10A9" w:rsidP="009C10A9">
      <w:pPr>
        <w:pStyle w:val="a6"/>
        <w:numPr>
          <w:ilvl w:val="0"/>
          <w:numId w:val="7"/>
        </w:numPr>
        <w:suppressAutoHyphens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У </w:t>
      </w:r>
      <w:proofErr w:type="spellStart"/>
      <w:r>
        <w:rPr>
          <w:color w:val="000000" w:themeColor="text1"/>
          <w:sz w:val="28"/>
          <w:szCs w:val="28"/>
        </w:rPr>
        <w:t>разі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створення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учасниками</w:t>
      </w:r>
      <w:proofErr w:type="spellEnd"/>
      <w:r>
        <w:rPr>
          <w:color w:val="000000" w:themeColor="text1"/>
          <w:sz w:val="28"/>
          <w:szCs w:val="28"/>
        </w:rPr>
        <w:t xml:space="preserve"> і </w:t>
      </w:r>
      <w:proofErr w:type="spellStart"/>
      <w:r>
        <w:rPr>
          <w:color w:val="000000" w:themeColor="text1"/>
          <w:sz w:val="28"/>
          <w:szCs w:val="28"/>
        </w:rPr>
        <w:t>їх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супроводжуючими</w:t>
      </w:r>
      <w:proofErr w:type="spellEnd"/>
      <w:r>
        <w:rPr>
          <w:color w:val="000000" w:themeColor="text1"/>
          <w:sz w:val="28"/>
          <w:szCs w:val="28"/>
        </w:rPr>
        <w:t xml:space="preserve"> особами </w:t>
      </w:r>
      <w:proofErr w:type="spellStart"/>
      <w:r>
        <w:rPr>
          <w:color w:val="000000" w:themeColor="text1"/>
          <w:sz w:val="28"/>
          <w:szCs w:val="28"/>
        </w:rPr>
        <w:t>ситуацій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що</w:t>
      </w:r>
      <w:proofErr w:type="spellEnd"/>
      <w:r>
        <w:rPr>
          <w:color w:val="000000" w:themeColor="text1"/>
          <w:sz w:val="28"/>
          <w:szCs w:val="28"/>
        </w:rPr>
        <w:t xml:space="preserve"> не </w:t>
      </w:r>
      <w:proofErr w:type="spellStart"/>
      <w:r>
        <w:rPr>
          <w:color w:val="000000" w:themeColor="text1"/>
          <w:sz w:val="28"/>
          <w:szCs w:val="28"/>
        </w:rPr>
        <w:t>відповідають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вимогам</w:t>
      </w:r>
      <w:proofErr w:type="spellEnd"/>
      <w:r>
        <w:rPr>
          <w:color w:val="000000" w:themeColor="text1"/>
          <w:sz w:val="28"/>
          <w:szCs w:val="28"/>
        </w:rPr>
        <w:t xml:space="preserve"> правил </w:t>
      </w:r>
      <w:r>
        <w:rPr>
          <w:color w:val="000000" w:themeColor="text1"/>
          <w:sz w:val="28"/>
          <w:szCs w:val="28"/>
          <w:lang w:val="uk-UA"/>
        </w:rPr>
        <w:t>конкурсу</w:t>
      </w:r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моральним</w:t>
      </w:r>
      <w:proofErr w:type="spellEnd"/>
      <w:r>
        <w:rPr>
          <w:color w:val="000000" w:themeColor="text1"/>
          <w:sz w:val="28"/>
          <w:szCs w:val="28"/>
        </w:rPr>
        <w:t xml:space="preserve"> нормам </w:t>
      </w:r>
      <w:proofErr w:type="spellStart"/>
      <w:r>
        <w:rPr>
          <w:color w:val="000000" w:themeColor="text1"/>
          <w:sz w:val="28"/>
          <w:szCs w:val="28"/>
        </w:rPr>
        <w:t>суспільства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некоректна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поведінка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негативні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відгуки</w:t>
      </w:r>
      <w:proofErr w:type="spellEnd"/>
      <w:r>
        <w:rPr>
          <w:color w:val="000000" w:themeColor="text1"/>
          <w:sz w:val="28"/>
          <w:szCs w:val="28"/>
        </w:rPr>
        <w:t xml:space="preserve"> на адресу </w:t>
      </w:r>
      <w:proofErr w:type="spellStart"/>
      <w:r>
        <w:rPr>
          <w:color w:val="000000" w:themeColor="text1"/>
          <w:sz w:val="28"/>
          <w:szCs w:val="28"/>
        </w:rPr>
        <w:t>організаторів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членів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журі</w:t>
      </w:r>
      <w:proofErr w:type="spellEnd"/>
      <w:r>
        <w:rPr>
          <w:color w:val="000000" w:themeColor="text1"/>
          <w:sz w:val="28"/>
          <w:szCs w:val="28"/>
          <w:lang w:val="uk-UA"/>
        </w:rPr>
        <w:t>, конкурсантів</w:t>
      </w:r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інших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учасників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конкурсу</w:t>
      </w:r>
      <w:r>
        <w:rPr>
          <w:color w:val="000000" w:themeColor="text1"/>
          <w:sz w:val="28"/>
          <w:szCs w:val="28"/>
        </w:rPr>
        <w:t xml:space="preserve">) </w:t>
      </w:r>
      <w:proofErr w:type="spellStart"/>
      <w:r>
        <w:rPr>
          <w:color w:val="000000" w:themeColor="text1"/>
          <w:sz w:val="28"/>
          <w:szCs w:val="28"/>
        </w:rPr>
        <w:t>оргкомітет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має</w:t>
      </w:r>
      <w:proofErr w:type="spellEnd"/>
      <w:r>
        <w:rPr>
          <w:color w:val="000000" w:themeColor="text1"/>
          <w:sz w:val="28"/>
          <w:szCs w:val="28"/>
        </w:rPr>
        <w:t xml:space="preserve"> право </w:t>
      </w:r>
      <w:proofErr w:type="spellStart"/>
      <w:r>
        <w:rPr>
          <w:color w:val="000000" w:themeColor="text1"/>
          <w:sz w:val="28"/>
          <w:szCs w:val="28"/>
        </w:rPr>
        <w:t>відсторонити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колектив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або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учасника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участі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заході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gramEnd"/>
    </w:p>
    <w:p w:rsidR="009C10A9" w:rsidRDefault="009C10A9" w:rsidP="009C10A9">
      <w:pPr>
        <w:pStyle w:val="a6"/>
        <w:numPr>
          <w:ilvl w:val="0"/>
          <w:numId w:val="7"/>
        </w:numPr>
        <w:suppressAutoHyphens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Суворо</w:t>
      </w:r>
      <w:proofErr w:type="spellEnd"/>
      <w:r>
        <w:rPr>
          <w:color w:val="000000" w:themeColor="text1"/>
          <w:sz w:val="28"/>
          <w:szCs w:val="28"/>
        </w:rPr>
        <w:t xml:space="preserve"> заборонено </w:t>
      </w:r>
      <w:proofErr w:type="spellStart"/>
      <w:r>
        <w:rPr>
          <w:color w:val="000000" w:themeColor="text1"/>
          <w:sz w:val="28"/>
          <w:szCs w:val="28"/>
        </w:rPr>
        <w:t>заходити</w:t>
      </w:r>
      <w:proofErr w:type="spellEnd"/>
      <w:r>
        <w:rPr>
          <w:color w:val="000000" w:themeColor="text1"/>
          <w:sz w:val="28"/>
          <w:szCs w:val="28"/>
        </w:rPr>
        <w:t xml:space="preserve"> до  </w:t>
      </w:r>
      <w:proofErr w:type="spellStart"/>
      <w:r>
        <w:rPr>
          <w:color w:val="000000" w:themeColor="text1"/>
          <w:sz w:val="28"/>
          <w:szCs w:val="28"/>
        </w:rPr>
        <w:t>зали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виходити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r>
        <w:rPr>
          <w:color w:val="000000" w:themeColor="text1"/>
          <w:sz w:val="28"/>
          <w:szCs w:val="28"/>
        </w:rPr>
        <w:t>неї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</w:t>
      </w:r>
      <w:proofErr w:type="spellEnd"/>
      <w:r>
        <w:rPr>
          <w:color w:val="000000" w:themeColor="text1"/>
          <w:sz w:val="28"/>
          <w:szCs w:val="28"/>
        </w:rPr>
        <w:t xml:space="preserve"> час </w:t>
      </w:r>
      <w:proofErr w:type="spellStart"/>
      <w:r>
        <w:rPr>
          <w:color w:val="000000" w:themeColor="text1"/>
          <w:sz w:val="28"/>
          <w:szCs w:val="28"/>
        </w:rPr>
        <w:t>демонстрації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конкурсної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програми</w:t>
      </w:r>
      <w:proofErr w:type="spellEnd"/>
      <w:r>
        <w:rPr>
          <w:color w:val="000000" w:themeColor="text1"/>
          <w:sz w:val="28"/>
          <w:szCs w:val="28"/>
        </w:rPr>
        <w:t xml:space="preserve"> будь-</w:t>
      </w:r>
      <w:proofErr w:type="spellStart"/>
      <w:r>
        <w:rPr>
          <w:color w:val="000000" w:themeColor="text1"/>
          <w:sz w:val="28"/>
          <w:szCs w:val="28"/>
        </w:rPr>
        <w:t>якого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учасника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конкурсу</w:t>
      </w:r>
      <w:r>
        <w:rPr>
          <w:color w:val="000000" w:themeColor="text1"/>
          <w:sz w:val="28"/>
          <w:szCs w:val="28"/>
        </w:rPr>
        <w:t>!</w:t>
      </w:r>
    </w:p>
    <w:p w:rsidR="009C10A9" w:rsidRDefault="009C10A9" w:rsidP="009C10A9">
      <w:pPr>
        <w:pStyle w:val="a6"/>
        <w:numPr>
          <w:ilvl w:val="0"/>
          <w:numId w:val="7"/>
        </w:numPr>
        <w:suppressAutoHyphens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Організатори</w:t>
      </w:r>
      <w:proofErr w:type="spellEnd"/>
      <w:r>
        <w:rPr>
          <w:color w:val="000000" w:themeColor="text1"/>
          <w:sz w:val="28"/>
          <w:szCs w:val="28"/>
        </w:rPr>
        <w:t xml:space="preserve"> не </w:t>
      </w:r>
      <w:proofErr w:type="spellStart"/>
      <w:r>
        <w:rPr>
          <w:color w:val="000000" w:themeColor="text1"/>
          <w:sz w:val="28"/>
          <w:szCs w:val="28"/>
        </w:rPr>
        <w:t>несуть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відповідальності</w:t>
      </w:r>
      <w:proofErr w:type="spellEnd"/>
      <w:r>
        <w:rPr>
          <w:color w:val="000000" w:themeColor="text1"/>
          <w:sz w:val="28"/>
          <w:szCs w:val="28"/>
        </w:rPr>
        <w:t xml:space="preserve"> за трансфер </w:t>
      </w:r>
      <w:proofErr w:type="spellStart"/>
      <w:r>
        <w:rPr>
          <w:color w:val="000000" w:themeColor="text1"/>
          <w:sz w:val="28"/>
          <w:szCs w:val="28"/>
        </w:rPr>
        <w:t>учасникі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місця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проведення</w:t>
      </w:r>
      <w:proofErr w:type="spellEnd"/>
      <w:r>
        <w:rPr>
          <w:color w:val="000000" w:themeColor="text1"/>
          <w:sz w:val="28"/>
          <w:szCs w:val="28"/>
        </w:rPr>
        <w:t xml:space="preserve">  конкурсу.</w:t>
      </w:r>
    </w:p>
    <w:p w:rsidR="009C10A9" w:rsidRDefault="009C10A9" w:rsidP="009C10A9">
      <w:pPr>
        <w:pStyle w:val="a6"/>
        <w:numPr>
          <w:ilvl w:val="0"/>
          <w:numId w:val="7"/>
        </w:numPr>
        <w:jc w:val="center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Суворо</w:t>
      </w:r>
      <w:proofErr w:type="spellEnd"/>
      <w:r>
        <w:rPr>
          <w:color w:val="000000" w:themeColor="text1"/>
          <w:sz w:val="28"/>
          <w:szCs w:val="28"/>
        </w:rPr>
        <w:t xml:space="preserve"> заборонено </w:t>
      </w:r>
      <w:proofErr w:type="spellStart"/>
      <w:r>
        <w:rPr>
          <w:color w:val="000000" w:themeColor="text1"/>
          <w:sz w:val="28"/>
          <w:szCs w:val="28"/>
        </w:rPr>
        <w:t>використовувати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небезпечні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предмети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інші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засоби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що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можуть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зашкодити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здоров'ю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життю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учасників</w:t>
      </w:r>
      <w:proofErr w:type="spellEnd"/>
      <w:r>
        <w:rPr>
          <w:color w:val="000000" w:themeColor="text1"/>
          <w:sz w:val="28"/>
          <w:szCs w:val="28"/>
        </w:rPr>
        <w:t xml:space="preserve"> конкурсу (</w:t>
      </w:r>
      <w:proofErr w:type="spellStart"/>
      <w:r>
        <w:rPr>
          <w:color w:val="000000" w:themeColor="text1"/>
          <w:sz w:val="28"/>
          <w:szCs w:val="28"/>
        </w:rPr>
        <w:t>гострі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предмети</w:t>
      </w:r>
      <w:proofErr w:type="spellEnd"/>
      <w:r>
        <w:rPr>
          <w:color w:val="000000" w:themeColor="text1"/>
          <w:sz w:val="28"/>
          <w:szCs w:val="28"/>
        </w:rPr>
        <w:t>,</w:t>
      </w:r>
      <w:proofErr w:type="gramEnd"/>
    </w:p>
    <w:p w:rsidR="009C10A9" w:rsidRDefault="009C10A9" w:rsidP="009C10A9">
      <w:pPr>
        <w:pStyle w:val="a6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відкритий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вогонь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феєрверки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і</w:t>
      </w:r>
      <w:proofErr w:type="gramStart"/>
      <w:r>
        <w:rPr>
          <w:color w:val="000000" w:themeColor="text1"/>
          <w:sz w:val="28"/>
          <w:szCs w:val="28"/>
        </w:rPr>
        <w:t>н</w:t>
      </w:r>
      <w:proofErr w:type="spellEnd"/>
      <w:proofErr w:type="gramEnd"/>
      <w:r>
        <w:rPr>
          <w:color w:val="000000" w:themeColor="text1"/>
          <w:sz w:val="28"/>
          <w:szCs w:val="28"/>
        </w:rPr>
        <w:t>…)</w:t>
      </w:r>
    </w:p>
    <w:p w:rsidR="009C10A9" w:rsidRDefault="009C10A9" w:rsidP="009C10A9">
      <w:pPr>
        <w:pStyle w:val="a6"/>
        <w:numPr>
          <w:ilvl w:val="0"/>
          <w:numId w:val="7"/>
        </w:numPr>
        <w:suppressAutoHyphens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Керівники</w:t>
      </w:r>
      <w:proofErr w:type="spellEnd"/>
      <w:r>
        <w:rPr>
          <w:color w:val="000000" w:themeColor="text1"/>
          <w:sz w:val="28"/>
          <w:szCs w:val="28"/>
        </w:rPr>
        <w:t xml:space="preserve">, батьки та </w:t>
      </w:r>
      <w:proofErr w:type="spellStart"/>
      <w:r>
        <w:rPr>
          <w:color w:val="000000" w:themeColor="text1"/>
          <w:sz w:val="28"/>
          <w:szCs w:val="28"/>
        </w:rPr>
        <w:t>супроводжуючі</w:t>
      </w:r>
      <w:proofErr w:type="spellEnd"/>
      <w:r>
        <w:rPr>
          <w:color w:val="000000" w:themeColor="text1"/>
          <w:sz w:val="28"/>
          <w:szCs w:val="28"/>
        </w:rPr>
        <w:t xml:space="preserve"> особи </w:t>
      </w:r>
      <w:proofErr w:type="spellStart"/>
      <w:r>
        <w:rPr>
          <w:color w:val="000000" w:themeColor="text1"/>
          <w:sz w:val="28"/>
          <w:szCs w:val="28"/>
        </w:rPr>
        <w:t>проводять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2"/>
          <w:szCs w:val="28"/>
        </w:rPr>
        <w:t>ОБОВ’ЯЗКОВИЙ</w:t>
      </w:r>
      <w:r>
        <w:rPr>
          <w:i/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інструктаж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учасників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proofErr w:type="gramStart"/>
      <w:r>
        <w:rPr>
          <w:color w:val="000000" w:themeColor="text1"/>
          <w:sz w:val="28"/>
          <w:szCs w:val="28"/>
        </w:rPr>
        <w:t>техн</w:t>
      </w:r>
      <w:proofErr w:type="gramEnd"/>
      <w:r>
        <w:rPr>
          <w:color w:val="000000" w:themeColor="text1"/>
          <w:sz w:val="28"/>
          <w:szCs w:val="28"/>
        </w:rPr>
        <w:t>іки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безпеки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їх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життєдіяльності</w:t>
      </w:r>
      <w:proofErr w:type="spellEnd"/>
      <w:r>
        <w:rPr>
          <w:color w:val="000000" w:themeColor="text1"/>
          <w:sz w:val="28"/>
          <w:szCs w:val="28"/>
        </w:rPr>
        <w:t xml:space="preserve"> та правил </w:t>
      </w:r>
      <w:proofErr w:type="spellStart"/>
      <w:r>
        <w:rPr>
          <w:color w:val="000000" w:themeColor="text1"/>
          <w:sz w:val="28"/>
          <w:szCs w:val="28"/>
        </w:rPr>
        <w:t>поведінки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під</w:t>
      </w:r>
      <w:proofErr w:type="spellEnd"/>
      <w:r>
        <w:rPr>
          <w:color w:val="000000" w:themeColor="text1"/>
          <w:sz w:val="28"/>
          <w:szCs w:val="28"/>
        </w:rPr>
        <w:t xml:space="preserve"> час </w:t>
      </w:r>
      <w:proofErr w:type="spellStart"/>
      <w:r>
        <w:rPr>
          <w:color w:val="000000" w:themeColor="text1"/>
          <w:sz w:val="28"/>
          <w:szCs w:val="28"/>
        </w:rPr>
        <w:t>проведення</w:t>
      </w:r>
      <w:proofErr w:type="spellEnd"/>
      <w:r>
        <w:rPr>
          <w:color w:val="000000" w:themeColor="text1"/>
          <w:sz w:val="28"/>
          <w:szCs w:val="28"/>
        </w:rPr>
        <w:t xml:space="preserve"> конкурсу.</w:t>
      </w:r>
    </w:p>
    <w:p w:rsidR="009C10A9" w:rsidRDefault="009C10A9" w:rsidP="009C10A9">
      <w:pPr>
        <w:suppressAutoHyphens/>
        <w:ind w:left="720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УВАГА!!!</w:t>
      </w:r>
    </w:p>
    <w:p w:rsidR="009C10A9" w:rsidRDefault="009C10A9" w:rsidP="009C10A9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 конкурсу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супроводжуючі</w:t>
      </w:r>
      <w:proofErr w:type="spellEnd"/>
      <w:r>
        <w:rPr>
          <w:sz w:val="28"/>
          <w:szCs w:val="28"/>
        </w:rPr>
        <w:t xml:space="preserve"> особи при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попередньої</w:t>
      </w:r>
      <w:proofErr w:type="spellEnd"/>
      <w:r>
        <w:rPr>
          <w:sz w:val="28"/>
          <w:szCs w:val="28"/>
        </w:rPr>
        <w:t xml:space="preserve"> заявки автоматично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усіма</w:t>
      </w:r>
      <w:proofErr w:type="spellEnd"/>
      <w:r>
        <w:rPr>
          <w:sz w:val="28"/>
          <w:szCs w:val="28"/>
        </w:rPr>
        <w:t xml:space="preserve"> пунктами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та правилами </w:t>
      </w:r>
    </w:p>
    <w:p w:rsidR="009C10A9" w:rsidRDefault="009C10A9" w:rsidP="009C10A9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конкурсу.</w:t>
      </w:r>
    </w:p>
    <w:p w:rsidR="009C10A9" w:rsidRDefault="009C10A9" w:rsidP="009C10A9">
      <w:pPr>
        <w:suppressAutoHyphens/>
        <w:jc w:val="center"/>
        <w:rPr>
          <w:sz w:val="32"/>
          <w:szCs w:val="32"/>
        </w:rPr>
      </w:pPr>
    </w:p>
    <w:p w:rsidR="009C10A9" w:rsidRDefault="009C10A9" w:rsidP="009C10A9">
      <w:pPr>
        <w:jc w:val="both"/>
        <w:rPr>
          <w:b/>
          <w:sz w:val="36"/>
          <w:szCs w:val="40"/>
          <w:lang w:val="uk-UA"/>
        </w:rPr>
      </w:pPr>
      <w:r>
        <w:rPr>
          <w:b/>
          <w:sz w:val="36"/>
          <w:szCs w:val="40"/>
          <w:lang w:val="uk-UA"/>
        </w:rPr>
        <w:t>Порядок подачі заявок  та фінансові умови</w:t>
      </w:r>
    </w:p>
    <w:p w:rsidR="009C10A9" w:rsidRDefault="009C10A9" w:rsidP="009C10A9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Для участі в конкурсі необхідно </w:t>
      </w:r>
      <w:r>
        <w:rPr>
          <w:b/>
          <w:sz w:val="28"/>
          <w:szCs w:val="28"/>
          <w:u w:val="single"/>
          <w:lang w:val="uk-UA"/>
        </w:rPr>
        <w:t>до 3 квітня 2019 р.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анкету-заявку (додаток) за адресою:</w:t>
      </w:r>
      <w:r>
        <w:rPr>
          <w:b/>
          <w:sz w:val="28"/>
          <w:szCs w:val="28"/>
          <w:lang w:val="uk-UA"/>
        </w:rPr>
        <w:t xml:space="preserve"> м. Черкаси, вул. Смілянська 33, ЦДЮТ, каб.93, або </w:t>
      </w:r>
      <w:r>
        <w:rPr>
          <w:sz w:val="28"/>
          <w:szCs w:val="28"/>
          <w:lang w:val="uk-UA"/>
        </w:rPr>
        <w:t>на</w:t>
      </w:r>
    </w:p>
    <w:p w:rsidR="009C10A9" w:rsidRDefault="00E5116E" w:rsidP="009C10A9">
      <w:pPr>
        <w:ind w:left="-360"/>
        <w:jc w:val="both"/>
        <w:rPr>
          <w:b/>
          <w:sz w:val="28"/>
          <w:szCs w:val="28"/>
          <w:lang w:val="uk-UA"/>
        </w:rPr>
      </w:pPr>
      <w:r>
        <w:pict>
          <v:shape id="_x0000_s1032" type="#_x0000_t136" style="position:absolute;left:0;text-align:left;margin-left:46.05pt;margin-top:1.1pt;width:123.75pt;height:14.25pt;z-index:251660288" fillcolor="#0070c0" stroked="f" strokeweight=".25pt">
            <v:imagedata embosscolor="shadow add(51)"/>
            <v:shadow on="t" type="emboss" color="white" color2="shadow add(102)" offset="1pt,1pt"/>
            <v:textpath style="font-family:&quot;Times New Roman&quot;;font-size:28pt;font-weight:bold;font-style:italic;v-text-kern:t" trim="t" fitpath="t" string="bravosound@ukr.net"/>
          </v:shape>
        </w:pict>
      </w:r>
      <w:r w:rsidR="009C10A9">
        <w:rPr>
          <w:b/>
          <w:i/>
          <w:sz w:val="28"/>
          <w:szCs w:val="28"/>
        </w:rPr>
        <w:t xml:space="preserve"> </w:t>
      </w:r>
      <w:r w:rsidR="009C10A9">
        <w:rPr>
          <w:b/>
          <w:i/>
          <w:sz w:val="28"/>
          <w:szCs w:val="28"/>
          <w:lang w:val="en-US"/>
        </w:rPr>
        <w:t>e</w:t>
      </w:r>
      <w:r w:rsidR="009C10A9">
        <w:rPr>
          <w:b/>
          <w:i/>
          <w:sz w:val="28"/>
          <w:szCs w:val="28"/>
          <w:lang w:val="uk-UA"/>
        </w:rPr>
        <w:t>-</w:t>
      </w:r>
      <w:proofErr w:type="gramStart"/>
      <w:r w:rsidR="009C10A9">
        <w:rPr>
          <w:b/>
          <w:i/>
          <w:sz w:val="28"/>
          <w:szCs w:val="28"/>
          <w:lang w:val="en-US"/>
        </w:rPr>
        <w:t>mail</w:t>
      </w:r>
      <w:r w:rsidR="009C10A9">
        <w:rPr>
          <w:b/>
          <w:i/>
          <w:sz w:val="28"/>
          <w:szCs w:val="28"/>
          <w:lang w:val="uk-UA"/>
        </w:rPr>
        <w:t xml:space="preserve"> </w:t>
      </w:r>
      <w:r w:rsidR="009C10A9">
        <w:rPr>
          <w:b/>
          <w:sz w:val="28"/>
          <w:szCs w:val="28"/>
          <w:lang w:val="uk-UA"/>
        </w:rPr>
        <w:t>:</w:t>
      </w:r>
      <w:proofErr w:type="gramEnd"/>
      <w:r w:rsidR="009C10A9">
        <w:rPr>
          <w:b/>
          <w:sz w:val="28"/>
          <w:szCs w:val="28"/>
          <w:lang w:val="uk-UA"/>
        </w:rPr>
        <w:t xml:space="preserve"> </w:t>
      </w:r>
      <w:r w:rsidR="009C10A9">
        <w:rPr>
          <w:b/>
          <w:sz w:val="28"/>
          <w:szCs w:val="28"/>
        </w:rPr>
        <w:t xml:space="preserve">                                   </w:t>
      </w:r>
    </w:p>
    <w:p w:rsidR="007A4C58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Конкурс не є прибутковим заходом. Призовий фонд конкурсу створюється за рахунок благодійного організаційного внеску та спонсорської допомоги. </w:t>
      </w:r>
    </w:p>
    <w:p w:rsidR="009C10A9" w:rsidRDefault="00E5116E" w:rsidP="000304D9">
      <w:pPr>
        <w:ind w:left="-360"/>
        <w:jc w:val="both"/>
        <w:rPr>
          <w:sz w:val="28"/>
          <w:szCs w:val="28"/>
          <w:lang w:val="uk-UA"/>
        </w:rPr>
      </w:pPr>
      <w:r>
        <w:pict>
          <v:shape id="_x0000_s1033" type="#_x0000_t136" style="position:absolute;left:0;text-align:left;margin-left:282.7pt;margin-top:1.1pt;width:103.3pt;height:14.25pt;z-index:251664384" fillcolor="black [3213]" stroked="f" strokeweight=".25pt">
            <v:imagedata embosscolor="shadow add(51)"/>
            <v:shadow on="t" type="emboss" color="white" color2="shadow add(102)" offset="1pt,1pt"/>
            <v:textpath style="font-family:&quot;Times New Roman&quot;;font-size:12pt;font-weight:bold;font-style:italic;v-text-kern:t" trim="t" fitpath="t" string="bravosound@ukr.net"/>
          </v:shape>
        </w:pict>
      </w:r>
      <w:r w:rsidR="007A4C58">
        <w:rPr>
          <w:sz w:val="28"/>
          <w:szCs w:val="28"/>
          <w:lang w:val="uk-UA"/>
        </w:rPr>
        <w:t>Інформація за тел.: 098 793 93 60.</w:t>
      </w:r>
      <w:r w:rsidR="000304D9" w:rsidRPr="000304D9">
        <w:rPr>
          <w:b/>
          <w:sz w:val="28"/>
          <w:szCs w:val="28"/>
          <w:lang w:val="uk-UA"/>
        </w:rPr>
        <w:t xml:space="preserve"> </w:t>
      </w:r>
      <w:r w:rsidR="000304D9">
        <w:rPr>
          <w:b/>
          <w:sz w:val="28"/>
          <w:szCs w:val="28"/>
          <w:lang w:val="uk-UA"/>
        </w:rPr>
        <w:t xml:space="preserve">або </w:t>
      </w:r>
      <w:r w:rsidR="000304D9">
        <w:rPr>
          <w:sz w:val="28"/>
          <w:szCs w:val="28"/>
          <w:lang w:val="uk-UA"/>
        </w:rPr>
        <w:t xml:space="preserve">на </w:t>
      </w:r>
      <w:r w:rsidR="000304D9">
        <w:rPr>
          <w:b/>
          <w:i/>
          <w:sz w:val="28"/>
          <w:szCs w:val="28"/>
          <w:lang w:val="en-US"/>
        </w:rPr>
        <w:t>e</w:t>
      </w:r>
      <w:r w:rsidR="000304D9">
        <w:rPr>
          <w:b/>
          <w:i/>
          <w:sz w:val="28"/>
          <w:szCs w:val="28"/>
          <w:lang w:val="uk-UA"/>
        </w:rPr>
        <w:t>-</w:t>
      </w:r>
      <w:r w:rsidR="000304D9">
        <w:rPr>
          <w:b/>
          <w:i/>
          <w:sz w:val="28"/>
          <w:szCs w:val="28"/>
          <w:lang w:val="en-US"/>
        </w:rPr>
        <w:t>mail</w:t>
      </w:r>
      <w:r w:rsidR="000304D9">
        <w:rPr>
          <w:b/>
          <w:i/>
          <w:sz w:val="28"/>
          <w:szCs w:val="28"/>
          <w:lang w:val="uk-UA"/>
        </w:rPr>
        <w:t xml:space="preserve"> </w:t>
      </w:r>
      <w:r w:rsidR="000304D9">
        <w:rPr>
          <w:b/>
          <w:sz w:val="28"/>
          <w:szCs w:val="28"/>
          <w:lang w:val="uk-UA"/>
        </w:rPr>
        <w:t xml:space="preserve">:     </w:t>
      </w:r>
      <w:r w:rsidR="000304D9">
        <w:rPr>
          <w:b/>
          <w:sz w:val="28"/>
          <w:szCs w:val="28"/>
        </w:rPr>
        <w:t xml:space="preserve">                                   </w:t>
      </w:r>
    </w:p>
    <w:p w:rsidR="009C10A9" w:rsidRPr="009C10A9" w:rsidRDefault="009C10A9" w:rsidP="009C10A9">
      <w:pPr>
        <w:jc w:val="both"/>
        <w:rPr>
          <w:color w:val="000000" w:themeColor="text1"/>
          <w:sz w:val="28"/>
          <w:szCs w:val="28"/>
          <w:lang w:val="uk-UA"/>
        </w:rPr>
      </w:pPr>
      <w:r w:rsidRPr="009C10A9">
        <w:rPr>
          <w:color w:val="000000" w:themeColor="text1"/>
          <w:sz w:val="28"/>
          <w:szCs w:val="28"/>
          <w:lang w:val="uk-UA"/>
        </w:rPr>
        <w:t xml:space="preserve">     Під час реєстрації (в день проведення </w:t>
      </w:r>
      <w:r>
        <w:rPr>
          <w:color w:val="000000" w:themeColor="text1"/>
          <w:sz w:val="28"/>
          <w:szCs w:val="28"/>
          <w:lang w:val="uk-UA"/>
        </w:rPr>
        <w:t xml:space="preserve">вокального </w:t>
      </w:r>
      <w:r w:rsidRPr="009C10A9">
        <w:rPr>
          <w:color w:val="000000" w:themeColor="text1"/>
          <w:sz w:val="28"/>
          <w:szCs w:val="28"/>
          <w:lang w:val="uk-UA"/>
        </w:rPr>
        <w:t>конкурсу) кожен учасник або колектив повинен  з собою мати флеш-носій з фонограмами формату МР3 та копії документів (крім змішаної вікової категорії), що підтверджують особу та її соціальний статус.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проживання, харчування, зустрічі та від’їзду учасників та супроводжуючих </w:t>
      </w:r>
      <w:r>
        <w:rPr>
          <w:sz w:val="28"/>
          <w:szCs w:val="28"/>
          <w:u w:val="single"/>
          <w:lang w:val="uk-UA"/>
        </w:rPr>
        <w:t>обговорюються завчасно</w:t>
      </w:r>
      <w:r>
        <w:rPr>
          <w:sz w:val="28"/>
          <w:szCs w:val="28"/>
          <w:lang w:val="uk-UA"/>
        </w:rPr>
        <w:t xml:space="preserve"> (в момент подачі заявки) з оргкомітетом.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проїзду, проживання, харчування учасників та супроводжуючих здійснюється за їх власний рахунок.</w:t>
      </w:r>
    </w:p>
    <w:p w:rsidR="00E5116E" w:rsidRDefault="009C10A9" w:rsidP="009C10A9">
      <w:pPr>
        <w:jc w:val="both"/>
        <w:rPr>
          <w:b/>
          <w:sz w:val="36"/>
          <w:szCs w:val="40"/>
          <w:lang w:val="en-US"/>
        </w:rPr>
      </w:pPr>
      <w:r>
        <w:rPr>
          <w:b/>
          <w:sz w:val="36"/>
          <w:szCs w:val="40"/>
          <w:lang w:val="uk-UA"/>
        </w:rPr>
        <w:tab/>
      </w:r>
    </w:p>
    <w:p w:rsidR="00E5116E" w:rsidRDefault="00E5116E" w:rsidP="009C10A9">
      <w:pPr>
        <w:jc w:val="both"/>
        <w:rPr>
          <w:b/>
          <w:sz w:val="36"/>
          <w:szCs w:val="40"/>
          <w:lang w:val="en-US"/>
        </w:rPr>
      </w:pPr>
    </w:p>
    <w:p w:rsidR="00E5116E" w:rsidRDefault="00E5116E" w:rsidP="009C10A9">
      <w:pPr>
        <w:jc w:val="both"/>
        <w:rPr>
          <w:b/>
          <w:sz w:val="36"/>
          <w:szCs w:val="40"/>
          <w:lang w:val="en-US"/>
        </w:rPr>
      </w:pPr>
    </w:p>
    <w:p w:rsidR="00E5116E" w:rsidRDefault="00E5116E" w:rsidP="009C10A9">
      <w:pPr>
        <w:jc w:val="both"/>
        <w:rPr>
          <w:b/>
          <w:sz w:val="36"/>
          <w:szCs w:val="40"/>
          <w:lang w:val="en-US"/>
        </w:rPr>
      </w:pPr>
    </w:p>
    <w:p w:rsidR="00E5116E" w:rsidRDefault="00E5116E" w:rsidP="009C10A9">
      <w:pPr>
        <w:jc w:val="both"/>
        <w:rPr>
          <w:b/>
          <w:sz w:val="36"/>
          <w:szCs w:val="40"/>
          <w:lang w:val="en-US"/>
        </w:rPr>
      </w:pPr>
    </w:p>
    <w:p w:rsidR="00E5116E" w:rsidRDefault="00E5116E" w:rsidP="009C10A9">
      <w:pPr>
        <w:jc w:val="both"/>
        <w:rPr>
          <w:b/>
          <w:sz w:val="36"/>
          <w:szCs w:val="40"/>
          <w:lang w:val="en-US"/>
        </w:rPr>
      </w:pPr>
    </w:p>
    <w:p w:rsidR="00E5116E" w:rsidRDefault="00E5116E" w:rsidP="009C10A9">
      <w:pPr>
        <w:jc w:val="both"/>
        <w:rPr>
          <w:b/>
          <w:sz w:val="36"/>
          <w:szCs w:val="40"/>
          <w:lang w:val="en-US"/>
        </w:rPr>
      </w:pPr>
    </w:p>
    <w:p w:rsidR="00E5116E" w:rsidRDefault="00E5116E" w:rsidP="009C10A9">
      <w:pPr>
        <w:jc w:val="both"/>
        <w:rPr>
          <w:b/>
          <w:sz w:val="36"/>
          <w:szCs w:val="40"/>
          <w:lang w:val="en-US"/>
        </w:rPr>
      </w:pPr>
    </w:p>
    <w:p w:rsidR="00E5116E" w:rsidRDefault="00E5116E" w:rsidP="009C10A9">
      <w:pPr>
        <w:jc w:val="both"/>
        <w:rPr>
          <w:b/>
          <w:sz w:val="36"/>
          <w:szCs w:val="40"/>
          <w:lang w:val="en-US"/>
        </w:rPr>
      </w:pPr>
    </w:p>
    <w:p w:rsidR="009C10A9" w:rsidRDefault="009C10A9" w:rsidP="009C10A9">
      <w:pPr>
        <w:jc w:val="both"/>
        <w:rPr>
          <w:b/>
          <w:sz w:val="28"/>
          <w:szCs w:val="32"/>
          <w:lang w:val="uk-UA"/>
        </w:rPr>
      </w:pPr>
      <w:r>
        <w:rPr>
          <w:b/>
          <w:sz w:val="36"/>
          <w:szCs w:val="40"/>
          <w:lang w:val="uk-UA"/>
        </w:rPr>
        <w:lastRenderedPageBreak/>
        <w:t>Програма проведення конкурсу</w:t>
      </w:r>
      <w:r>
        <w:rPr>
          <w:b/>
          <w:sz w:val="28"/>
          <w:szCs w:val="32"/>
          <w:lang w:val="uk-UA"/>
        </w:rPr>
        <w:t>.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Реєстрація відбудеться </w:t>
      </w:r>
      <w:r>
        <w:rPr>
          <w:b/>
          <w:sz w:val="28"/>
          <w:szCs w:val="28"/>
          <w:lang w:val="uk-UA"/>
        </w:rPr>
        <w:t>6.04.2019р. з 9.00 до 10.40 год.</w:t>
      </w:r>
      <w:r>
        <w:rPr>
          <w:sz w:val="28"/>
          <w:szCs w:val="28"/>
          <w:lang w:val="uk-UA"/>
        </w:rPr>
        <w:t xml:space="preserve"> у фойє ЦДЮТ </w:t>
      </w:r>
      <w:r>
        <w:rPr>
          <w:sz w:val="28"/>
          <w:szCs w:val="28"/>
          <w:u w:val="single"/>
          <w:lang w:val="uk-UA"/>
        </w:rPr>
        <w:t>згідно з попередніми заявками</w:t>
      </w:r>
      <w:r>
        <w:rPr>
          <w:sz w:val="28"/>
          <w:szCs w:val="28"/>
          <w:lang w:val="uk-UA"/>
        </w:rPr>
        <w:t>.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конкурсної програми об</w:t>
      </w:r>
      <w:r>
        <w:rPr>
          <w:b/>
          <w:sz w:val="28"/>
          <w:szCs w:val="28"/>
          <w:lang w:val="uk-UA"/>
        </w:rPr>
        <w:t xml:space="preserve"> 11.00 год.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виступів: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колективи до 12 років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дуети, тріо, квартет до 12 років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солісти до 6 років;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солісти 7-</w:t>
      </w:r>
      <w:r w:rsidR="009B7FD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 - академічний, народний, естрадний вокал;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солісти </w:t>
      </w:r>
      <w:r w:rsidR="009B7FD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-1</w:t>
      </w:r>
      <w:r w:rsidR="009B7FD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років - академічний, народний, естрадний вокал; 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солісти 1</w:t>
      </w:r>
      <w:r w:rsidR="009B7FD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-1</w:t>
      </w:r>
      <w:r w:rsidR="009B7FD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років - академічний, народний, естрадний вокал;             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вокально-хореографічні композиції.</w:t>
      </w:r>
    </w:p>
    <w:p w:rsidR="009C10A9" w:rsidRDefault="009C10A9" w:rsidP="009C10A9">
      <w:pPr>
        <w:jc w:val="both"/>
        <w:rPr>
          <w:szCs w:val="28"/>
          <w:lang w:val="uk-UA"/>
        </w:rPr>
      </w:pPr>
      <w:r>
        <w:rPr>
          <w:sz w:val="28"/>
          <w:szCs w:val="32"/>
          <w:lang w:val="uk-UA"/>
        </w:rPr>
        <w:t>п е р е р в а</w:t>
      </w:r>
      <w:r>
        <w:rPr>
          <w:szCs w:val="28"/>
          <w:lang w:val="uk-UA"/>
        </w:rPr>
        <w:t>.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ізновікові групи (змішана вікова категорія);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колективи 13-17 років;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дуети, тріо, квартет  13-17 років;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колективи 1</w:t>
      </w:r>
      <w:r w:rsidR="007A4C5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-25 років;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дуети, тріо, квартет  1</w:t>
      </w:r>
      <w:r w:rsidR="007A4C5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-25 років;</w:t>
      </w:r>
    </w:p>
    <w:p w:rsid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солісти 1</w:t>
      </w:r>
      <w:r w:rsidR="009B7FD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-1</w:t>
      </w:r>
      <w:r w:rsidR="009B7FD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 - академічний, народний, естрадний вокал;</w:t>
      </w:r>
    </w:p>
    <w:p w:rsidR="009C10A9" w:rsidRDefault="009B7FD3" w:rsidP="009C1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C10A9">
        <w:rPr>
          <w:sz w:val="28"/>
          <w:szCs w:val="28"/>
          <w:lang w:val="uk-UA"/>
        </w:rPr>
        <w:t xml:space="preserve"> * солісти 1</w:t>
      </w:r>
      <w:r>
        <w:rPr>
          <w:sz w:val="28"/>
          <w:szCs w:val="28"/>
          <w:lang w:val="uk-UA"/>
        </w:rPr>
        <w:t>9</w:t>
      </w:r>
      <w:r w:rsidR="009C10A9">
        <w:rPr>
          <w:sz w:val="28"/>
          <w:szCs w:val="28"/>
          <w:lang w:val="uk-UA"/>
        </w:rPr>
        <w:t>-25 років - академічний, народний, естрадний вокал;</w:t>
      </w:r>
    </w:p>
    <w:p w:rsidR="009C10A9" w:rsidRDefault="009C10A9" w:rsidP="009C10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Залежно від кількості заявок, порядок виступу категорій може бути змінено. </w:t>
      </w:r>
    </w:p>
    <w:p w:rsidR="009C10A9" w:rsidRPr="009C10A9" w:rsidRDefault="009C10A9" w:rsidP="009C10A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Гала-концерт конкурсу та нагородження відбудеться </w:t>
      </w:r>
      <w:r>
        <w:rPr>
          <w:b/>
          <w:sz w:val="28"/>
          <w:szCs w:val="28"/>
          <w:lang w:val="uk-UA"/>
        </w:rPr>
        <w:t xml:space="preserve">7.04.19 р. о 12.00. </w:t>
      </w:r>
      <w:r>
        <w:rPr>
          <w:sz w:val="28"/>
          <w:szCs w:val="28"/>
          <w:lang w:val="uk-UA"/>
        </w:rPr>
        <w:t xml:space="preserve"> Список учасників  гала-концерту та порядок їх виступів визначається оргкомітетом та повідомляється керівникам 6.04.19 р., або не пізніше 09.00  год. 7.04.19 р.</w:t>
      </w:r>
      <w:r>
        <w:rPr>
          <w:sz w:val="40"/>
          <w:szCs w:val="40"/>
          <w:lang w:val="uk-UA"/>
        </w:rPr>
        <w:t xml:space="preserve">         </w:t>
      </w:r>
    </w:p>
    <w:p w:rsidR="009C10A9" w:rsidRDefault="009C10A9" w:rsidP="009C10A9">
      <w:pPr>
        <w:jc w:val="both"/>
        <w:rPr>
          <w:b/>
          <w:sz w:val="36"/>
          <w:szCs w:val="40"/>
          <w:lang w:val="uk-UA"/>
        </w:rPr>
      </w:pPr>
      <w:r>
        <w:rPr>
          <w:b/>
          <w:sz w:val="36"/>
          <w:szCs w:val="40"/>
          <w:lang w:val="uk-UA"/>
        </w:rPr>
        <w:t>Контакти.</w:t>
      </w:r>
    </w:p>
    <w:p w:rsidR="009C10A9" w:rsidRDefault="009C10A9" w:rsidP="009C10A9">
      <w:pPr>
        <w:ind w:left="-720" w:right="-185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м. Черкаси, ЦДЮТ вул. Смілянська 33, каб.93. </w:t>
      </w:r>
    </w:p>
    <w:p w:rsidR="009C10A9" w:rsidRDefault="009C10A9" w:rsidP="009C10A9">
      <w:pPr>
        <w:ind w:left="-720" w:right="-185"/>
        <w:jc w:val="both"/>
        <w:rPr>
          <w:b/>
          <w:sz w:val="32"/>
          <w:szCs w:val="32"/>
          <w:lang w:val="uk-UA"/>
        </w:rPr>
      </w:pPr>
      <w:r>
        <w:rPr>
          <w:lang w:val="uk-UA"/>
        </w:rPr>
        <w:t xml:space="preserve">                              </w:t>
      </w:r>
      <w:hyperlink r:id="rId10" w:history="1">
        <w:r>
          <w:rPr>
            <w:rStyle w:val="a3"/>
            <w:b/>
            <w:sz w:val="32"/>
            <w:szCs w:val="32"/>
            <w:lang w:val="en-US"/>
          </w:rPr>
          <w:t>www</w:t>
        </w:r>
        <w:r>
          <w:rPr>
            <w:rStyle w:val="a3"/>
            <w:b/>
            <w:sz w:val="32"/>
            <w:szCs w:val="32"/>
            <w:lang w:val="uk-UA"/>
          </w:rPr>
          <w:t>.</w:t>
        </w:r>
        <w:proofErr w:type="spellStart"/>
        <w:r>
          <w:rPr>
            <w:rStyle w:val="a3"/>
            <w:b/>
            <w:sz w:val="32"/>
            <w:szCs w:val="32"/>
            <w:lang w:val="en-US"/>
          </w:rPr>
          <w:t>cdut</w:t>
        </w:r>
        <w:proofErr w:type="spellEnd"/>
        <w:r>
          <w:rPr>
            <w:rStyle w:val="a3"/>
            <w:b/>
            <w:sz w:val="32"/>
            <w:szCs w:val="32"/>
            <w:lang w:val="uk-UA"/>
          </w:rPr>
          <w:t>.</w:t>
        </w:r>
        <w:r>
          <w:rPr>
            <w:rStyle w:val="a3"/>
            <w:b/>
            <w:sz w:val="32"/>
            <w:szCs w:val="32"/>
            <w:lang w:val="en-US"/>
          </w:rPr>
          <w:t>com</w:t>
        </w:r>
        <w:r>
          <w:rPr>
            <w:rStyle w:val="a3"/>
            <w:b/>
            <w:sz w:val="32"/>
            <w:szCs w:val="32"/>
            <w:lang w:val="uk-UA"/>
          </w:rPr>
          <w:t>.</w:t>
        </w:r>
        <w:proofErr w:type="spellStart"/>
        <w:r>
          <w:rPr>
            <w:rStyle w:val="a3"/>
            <w:b/>
            <w:sz w:val="32"/>
            <w:szCs w:val="32"/>
            <w:lang w:val="en-US"/>
          </w:rPr>
          <w:t>ua</w:t>
        </w:r>
        <w:proofErr w:type="spellEnd"/>
      </w:hyperlink>
      <w:r>
        <w:rPr>
          <w:b/>
          <w:sz w:val="32"/>
          <w:szCs w:val="32"/>
          <w:lang w:val="uk-UA"/>
        </w:rPr>
        <w:t xml:space="preserve">   </w:t>
      </w:r>
    </w:p>
    <w:p w:rsidR="00E5116E" w:rsidRDefault="00E5116E" w:rsidP="00E5116E">
      <w:pPr>
        <w:ind w:left="-720" w:right="-185"/>
        <w:jc w:val="both"/>
        <w:rPr>
          <w:sz w:val="32"/>
          <w:szCs w:val="32"/>
          <w:lang w:val="en-US"/>
        </w:rPr>
      </w:pPr>
      <w:r>
        <w:pict>
          <v:shape id="_x0000_s1029" type="#_x0000_t136" style="position:absolute;left:0;text-align:left;margin-left:81.65pt;margin-top:4.75pt;width:123.75pt;height:14.25pt;z-index:251661312" fillcolor="#0070c0" stroked="f" strokeweight=".25pt">
            <v:imagedata embosscolor="shadow add(51)"/>
            <v:shadow on="t" type="emboss" color="white" color2="shadow add(102)" offset="1pt,1pt"/>
            <v:textpath style="font-family:&quot;Times New Roman&quot;;font-size:28pt;font-weight:bold;font-style:italic;v-text-kern:t" trim="t" fitpath="t" string="bravosound@ukr.net"/>
          </v:shape>
        </w:pict>
      </w:r>
      <w:r w:rsidR="009C10A9">
        <w:rPr>
          <w:b/>
          <w:i/>
          <w:sz w:val="32"/>
          <w:szCs w:val="32"/>
          <w:lang w:val="uk-UA"/>
        </w:rPr>
        <w:t xml:space="preserve">                </w:t>
      </w:r>
      <w:r w:rsidR="009C10A9">
        <w:rPr>
          <w:b/>
          <w:i/>
          <w:sz w:val="32"/>
          <w:szCs w:val="32"/>
          <w:lang w:val="en-US"/>
        </w:rPr>
        <w:t>e</w:t>
      </w:r>
      <w:r w:rsidR="009C10A9">
        <w:rPr>
          <w:b/>
          <w:i/>
          <w:sz w:val="32"/>
          <w:szCs w:val="32"/>
          <w:lang w:val="uk-UA"/>
        </w:rPr>
        <w:t>-</w:t>
      </w:r>
      <w:proofErr w:type="gramStart"/>
      <w:r w:rsidR="009C10A9">
        <w:rPr>
          <w:b/>
          <w:i/>
          <w:sz w:val="32"/>
          <w:szCs w:val="32"/>
          <w:lang w:val="en-US"/>
        </w:rPr>
        <w:t>mail</w:t>
      </w:r>
      <w:r w:rsidR="009C10A9">
        <w:rPr>
          <w:b/>
          <w:i/>
          <w:sz w:val="32"/>
          <w:szCs w:val="32"/>
          <w:lang w:val="uk-UA"/>
        </w:rPr>
        <w:t xml:space="preserve"> </w:t>
      </w:r>
      <w:r w:rsidR="009C10A9">
        <w:rPr>
          <w:b/>
          <w:sz w:val="32"/>
          <w:szCs w:val="32"/>
          <w:lang w:val="uk-UA"/>
        </w:rPr>
        <w:t>:</w:t>
      </w:r>
      <w:proofErr w:type="gramEnd"/>
      <w:r w:rsidR="009C10A9">
        <w:rPr>
          <w:b/>
          <w:sz w:val="32"/>
          <w:szCs w:val="32"/>
          <w:lang w:val="uk-UA"/>
        </w:rPr>
        <w:t xml:space="preserve">                                 </w:t>
      </w:r>
      <w:r w:rsidR="009C10A9">
        <w:rPr>
          <w:sz w:val="32"/>
          <w:szCs w:val="32"/>
          <w:lang w:val="uk-UA"/>
        </w:rPr>
        <w:t>тел. : 098 793 93 60 Вікторія.</w:t>
      </w:r>
    </w:p>
    <w:p w:rsidR="00E5116E" w:rsidRDefault="00E5116E" w:rsidP="00E5116E">
      <w:pPr>
        <w:ind w:right="-185"/>
        <w:jc w:val="both"/>
        <w:rPr>
          <w:b/>
          <w:sz w:val="36"/>
          <w:szCs w:val="40"/>
          <w:lang w:val="en-US"/>
        </w:rPr>
      </w:pPr>
    </w:p>
    <w:p w:rsidR="00E5116E" w:rsidRDefault="00E5116E" w:rsidP="00E5116E">
      <w:pPr>
        <w:ind w:left="-720" w:right="-185"/>
        <w:jc w:val="both"/>
        <w:rPr>
          <w:b/>
          <w:sz w:val="36"/>
          <w:szCs w:val="40"/>
          <w:lang w:val="en-US"/>
        </w:rPr>
      </w:pPr>
    </w:p>
    <w:p w:rsidR="009C10A9" w:rsidRDefault="00E5116E" w:rsidP="00E5116E">
      <w:pPr>
        <w:ind w:left="-720" w:right="-185"/>
        <w:jc w:val="both"/>
        <w:rPr>
          <w:b/>
          <w:sz w:val="36"/>
          <w:szCs w:val="40"/>
          <w:lang w:val="uk-UA"/>
        </w:rPr>
      </w:pPr>
      <w:r>
        <w:rPr>
          <w:b/>
          <w:sz w:val="36"/>
          <w:szCs w:val="40"/>
          <w:lang w:val="uk-UA"/>
        </w:rPr>
        <w:t xml:space="preserve">             </w:t>
      </w:r>
      <w:r w:rsidR="009C10A9">
        <w:rPr>
          <w:b/>
          <w:sz w:val="36"/>
          <w:szCs w:val="40"/>
          <w:lang w:val="uk-UA"/>
        </w:rPr>
        <w:t xml:space="preserve">    Дане Положення є офіційним запрошенням </w:t>
      </w:r>
    </w:p>
    <w:p w:rsidR="009C10A9" w:rsidRDefault="009C10A9" w:rsidP="009C10A9">
      <w:pPr>
        <w:ind w:left="-720" w:right="-185"/>
        <w:jc w:val="both"/>
        <w:rPr>
          <w:b/>
          <w:sz w:val="36"/>
          <w:szCs w:val="40"/>
          <w:lang w:val="uk-UA"/>
        </w:rPr>
      </w:pPr>
      <w:r>
        <w:rPr>
          <w:b/>
          <w:sz w:val="36"/>
          <w:szCs w:val="40"/>
          <w:lang w:val="uk-UA"/>
        </w:rPr>
        <w:t xml:space="preserve">                                        для участі в конкурсі.</w:t>
      </w:r>
    </w:p>
    <w:p w:rsidR="009C10A9" w:rsidRDefault="00E5116E" w:rsidP="00E5116E">
      <w:pPr>
        <w:tabs>
          <w:tab w:val="left" w:pos="6970"/>
        </w:tabs>
        <w:ind w:right="-185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</w:p>
    <w:p w:rsidR="00E5116E" w:rsidRDefault="00E5116E" w:rsidP="00E5116E">
      <w:pPr>
        <w:tabs>
          <w:tab w:val="left" w:pos="6970"/>
        </w:tabs>
        <w:ind w:right="-185"/>
        <w:rPr>
          <w:sz w:val="28"/>
          <w:szCs w:val="28"/>
          <w:lang w:val="en-US"/>
        </w:rPr>
      </w:pPr>
    </w:p>
    <w:p w:rsidR="00E5116E" w:rsidRDefault="00E5116E" w:rsidP="00E5116E">
      <w:pPr>
        <w:tabs>
          <w:tab w:val="left" w:pos="6970"/>
        </w:tabs>
        <w:ind w:right="-185"/>
        <w:rPr>
          <w:sz w:val="28"/>
          <w:szCs w:val="28"/>
          <w:lang w:val="en-US"/>
        </w:rPr>
      </w:pPr>
    </w:p>
    <w:p w:rsidR="00E5116E" w:rsidRDefault="00E5116E" w:rsidP="00E5116E">
      <w:pPr>
        <w:tabs>
          <w:tab w:val="left" w:pos="6970"/>
        </w:tabs>
        <w:ind w:right="-185"/>
        <w:rPr>
          <w:sz w:val="28"/>
          <w:szCs w:val="28"/>
          <w:lang w:val="en-US"/>
        </w:rPr>
      </w:pPr>
    </w:p>
    <w:p w:rsidR="00E5116E" w:rsidRDefault="00E5116E" w:rsidP="00E5116E">
      <w:pPr>
        <w:tabs>
          <w:tab w:val="left" w:pos="6970"/>
        </w:tabs>
        <w:ind w:right="-185"/>
        <w:rPr>
          <w:sz w:val="28"/>
          <w:szCs w:val="28"/>
          <w:lang w:val="en-US"/>
        </w:rPr>
      </w:pPr>
    </w:p>
    <w:p w:rsidR="00E5116E" w:rsidRDefault="00E5116E" w:rsidP="00E5116E">
      <w:pPr>
        <w:tabs>
          <w:tab w:val="left" w:pos="6970"/>
        </w:tabs>
        <w:ind w:right="-185"/>
        <w:rPr>
          <w:sz w:val="28"/>
          <w:szCs w:val="28"/>
          <w:lang w:val="en-US"/>
        </w:rPr>
      </w:pPr>
    </w:p>
    <w:p w:rsidR="00E5116E" w:rsidRDefault="00E5116E" w:rsidP="00E5116E">
      <w:pPr>
        <w:tabs>
          <w:tab w:val="left" w:pos="6970"/>
        </w:tabs>
        <w:ind w:right="-185"/>
        <w:rPr>
          <w:sz w:val="28"/>
          <w:szCs w:val="28"/>
          <w:lang w:val="en-US"/>
        </w:rPr>
      </w:pPr>
    </w:p>
    <w:p w:rsidR="00E5116E" w:rsidRDefault="00E5116E" w:rsidP="00E5116E">
      <w:pPr>
        <w:tabs>
          <w:tab w:val="left" w:pos="6970"/>
        </w:tabs>
        <w:ind w:right="-185"/>
        <w:rPr>
          <w:sz w:val="28"/>
          <w:szCs w:val="28"/>
          <w:lang w:val="en-US"/>
        </w:rPr>
      </w:pPr>
    </w:p>
    <w:p w:rsidR="00E5116E" w:rsidRDefault="00E5116E" w:rsidP="00E5116E">
      <w:pPr>
        <w:tabs>
          <w:tab w:val="left" w:pos="6970"/>
        </w:tabs>
        <w:ind w:right="-185"/>
        <w:rPr>
          <w:sz w:val="28"/>
          <w:szCs w:val="28"/>
          <w:lang w:val="en-US"/>
        </w:rPr>
      </w:pPr>
    </w:p>
    <w:p w:rsidR="00E5116E" w:rsidRDefault="00E5116E" w:rsidP="00E5116E">
      <w:pPr>
        <w:tabs>
          <w:tab w:val="left" w:pos="6970"/>
        </w:tabs>
        <w:ind w:right="-185"/>
        <w:rPr>
          <w:sz w:val="28"/>
          <w:szCs w:val="28"/>
          <w:lang w:val="en-US"/>
        </w:rPr>
      </w:pPr>
    </w:p>
    <w:p w:rsidR="00E5116E" w:rsidRDefault="00E5116E" w:rsidP="00E5116E">
      <w:pPr>
        <w:tabs>
          <w:tab w:val="left" w:pos="6970"/>
        </w:tabs>
        <w:ind w:right="-185"/>
        <w:rPr>
          <w:sz w:val="28"/>
          <w:szCs w:val="28"/>
          <w:lang w:val="en-US"/>
        </w:rPr>
      </w:pPr>
    </w:p>
    <w:p w:rsidR="00E5116E" w:rsidRPr="00E5116E" w:rsidRDefault="00E5116E" w:rsidP="00E5116E">
      <w:pPr>
        <w:tabs>
          <w:tab w:val="left" w:pos="6970"/>
        </w:tabs>
        <w:ind w:right="-185"/>
        <w:rPr>
          <w:sz w:val="28"/>
          <w:szCs w:val="28"/>
          <w:lang w:val="en-US"/>
        </w:rPr>
      </w:pPr>
      <w:bookmarkStart w:id="0" w:name="_GoBack"/>
      <w:bookmarkEnd w:id="0"/>
    </w:p>
    <w:p w:rsidR="009C10A9" w:rsidRDefault="009C10A9" w:rsidP="009C10A9">
      <w:pPr>
        <w:tabs>
          <w:tab w:val="left" w:pos="8865"/>
        </w:tabs>
        <w:ind w:left="-720" w:right="-185"/>
        <w:rPr>
          <w:i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34290</wp:posOffset>
            </wp:positionV>
            <wp:extent cx="1531620" cy="933450"/>
            <wp:effectExtent l="0" t="0" r="0" b="0"/>
            <wp:wrapNone/>
            <wp:docPr id="1" name="Рисунок 1" descr="Описание: D:\Картинки\скріпічний ключ\1405456957_mikr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Картинки\скріпічний ключ\1405456957_mikrof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3" t="2515" r="2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  <w:sz w:val="28"/>
          <w:szCs w:val="28"/>
          <w:lang w:val="uk-UA"/>
        </w:rPr>
        <w:tab/>
        <w:t>Додаток</w:t>
      </w:r>
    </w:p>
    <w:p w:rsidR="009C10A9" w:rsidRDefault="009C10A9" w:rsidP="009C10A9">
      <w:pPr>
        <w:widowControl w:val="0"/>
        <w:autoSpaceDE w:val="0"/>
        <w:autoSpaceDN w:val="0"/>
        <w:adjustRightInd w:val="0"/>
        <w:jc w:val="right"/>
        <w:rPr>
          <w:sz w:val="32"/>
          <w:szCs w:val="32"/>
          <w:lang w:val="uk-UA"/>
        </w:rPr>
      </w:pPr>
    </w:p>
    <w:p w:rsidR="009C10A9" w:rsidRDefault="00E5116E" w:rsidP="009C10A9">
      <w:pPr>
        <w:widowControl w:val="0"/>
        <w:autoSpaceDE w:val="0"/>
        <w:autoSpaceDN w:val="0"/>
        <w:adjustRightInd w:val="0"/>
        <w:jc w:val="right"/>
        <w:rPr>
          <w:sz w:val="32"/>
          <w:szCs w:val="32"/>
          <w:lang w:val="uk-UA"/>
        </w:rPr>
      </w:pPr>
      <w:r>
        <w:pict>
          <v:shape id="_x0000_s1030" type="#_x0000_t152" style="position:absolute;left:0;text-align:left;margin-left:194.9pt;margin-top:14.15pt;width:141.4pt;height:27.25pt;z-index:251662336" fillcolor="#c00000" stroked="f" strokecolor="#c00000" strokeweight=".25pt">
            <v:imagedata embosscolor="shadow add(51)"/>
            <v:shadow type="emboss" color="black" color2="shadow add(102)" offset="1pt,1pt"/>
            <v:textpath style="font-family:&quot;Times New Roman&quot;;font-weight:bold;v-text-kern:t" trim="t" fitpath="t" string="«ВRAVO SOUND»"/>
          </v:shape>
        </w:pict>
      </w:r>
    </w:p>
    <w:p w:rsidR="009C10A9" w:rsidRDefault="009C10A9" w:rsidP="009C10A9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  <w:lang w:val="uk-UA"/>
        </w:rPr>
      </w:pPr>
      <w:r>
        <w:rPr>
          <w:sz w:val="32"/>
          <w:szCs w:val="32"/>
          <w:lang w:val="uk-UA"/>
        </w:rPr>
        <w:tab/>
      </w:r>
    </w:p>
    <w:p w:rsidR="009C10A9" w:rsidRDefault="009C10A9" w:rsidP="009C10A9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C10A9" w:rsidRDefault="009C10A9" w:rsidP="009C10A9">
      <w:pPr>
        <w:jc w:val="center"/>
        <w:rPr>
          <w:rFonts w:ascii="Calibri" w:eastAsia="Calibri" w:hAnsi="Calibri"/>
          <w:b/>
          <w:sz w:val="48"/>
          <w:szCs w:val="56"/>
          <w:lang w:val="uk-UA" w:eastAsia="en-US"/>
        </w:rPr>
      </w:pPr>
      <w:r>
        <w:rPr>
          <w:rFonts w:ascii="Calibri" w:eastAsia="Calibri" w:hAnsi="Calibri"/>
          <w:b/>
          <w:sz w:val="48"/>
          <w:szCs w:val="56"/>
          <w:lang w:val="uk-UA" w:eastAsia="en-US"/>
        </w:rPr>
        <w:t>Заявка</w:t>
      </w:r>
    </w:p>
    <w:p w:rsidR="009C10A9" w:rsidRDefault="009C10A9" w:rsidP="009C10A9">
      <w:pPr>
        <w:numPr>
          <w:ilvl w:val="0"/>
          <w:numId w:val="9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Номінація</w:t>
      </w:r>
    </w:p>
    <w:p w:rsidR="009C10A9" w:rsidRDefault="009C10A9" w:rsidP="009C10A9">
      <w:pPr>
        <w:numPr>
          <w:ilvl w:val="0"/>
          <w:numId w:val="10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естрадний вокал</w:t>
      </w:r>
    </w:p>
    <w:p w:rsidR="009C10A9" w:rsidRDefault="009C10A9" w:rsidP="009C10A9">
      <w:pPr>
        <w:numPr>
          <w:ilvl w:val="0"/>
          <w:numId w:val="10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академічний вокал</w:t>
      </w:r>
    </w:p>
    <w:p w:rsidR="009C10A9" w:rsidRDefault="009C10A9" w:rsidP="009C10A9">
      <w:pPr>
        <w:numPr>
          <w:ilvl w:val="0"/>
          <w:numId w:val="10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народний вокал</w:t>
      </w:r>
    </w:p>
    <w:p w:rsidR="009C10A9" w:rsidRDefault="009C10A9" w:rsidP="009C10A9">
      <w:pPr>
        <w:numPr>
          <w:ilvl w:val="0"/>
          <w:numId w:val="10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вокально-хореографічна композиція</w:t>
      </w:r>
    </w:p>
    <w:p w:rsidR="009C10A9" w:rsidRDefault="009C10A9" w:rsidP="009C10A9">
      <w:pPr>
        <w:pStyle w:val="a6"/>
        <w:numPr>
          <w:ilvl w:val="2"/>
          <w:numId w:val="11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соло</w:t>
      </w:r>
    </w:p>
    <w:p w:rsidR="009C10A9" w:rsidRDefault="009C10A9" w:rsidP="009C10A9">
      <w:pPr>
        <w:pStyle w:val="a6"/>
        <w:numPr>
          <w:ilvl w:val="2"/>
          <w:numId w:val="11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дует</w:t>
      </w:r>
    </w:p>
    <w:p w:rsidR="009C10A9" w:rsidRDefault="009C10A9" w:rsidP="009C10A9">
      <w:pPr>
        <w:pStyle w:val="a6"/>
        <w:numPr>
          <w:ilvl w:val="2"/>
          <w:numId w:val="11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тріо</w:t>
      </w:r>
    </w:p>
    <w:p w:rsidR="009C10A9" w:rsidRDefault="009C10A9" w:rsidP="009C10A9">
      <w:pPr>
        <w:pStyle w:val="a6"/>
        <w:numPr>
          <w:ilvl w:val="2"/>
          <w:numId w:val="11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квартет</w:t>
      </w:r>
    </w:p>
    <w:p w:rsidR="009C10A9" w:rsidRDefault="009C10A9" w:rsidP="009C10A9">
      <w:pPr>
        <w:pStyle w:val="a6"/>
        <w:numPr>
          <w:ilvl w:val="2"/>
          <w:numId w:val="11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 xml:space="preserve">ансамбль  _______  учасників </w:t>
      </w:r>
    </w:p>
    <w:p w:rsidR="009C10A9" w:rsidRDefault="009C10A9" w:rsidP="009C10A9">
      <w:pPr>
        <w:numPr>
          <w:ilvl w:val="0"/>
          <w:numId w:val="9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ПІБ учасника або назва колективу _______________________________________________________________________</w:t>
      </w:r>
    </w:p>
    <w:p w:rsidR="009C10A9" w:rsidRDefault="009C10A9" w:rsidP="009C10A9">
      <w:pPr>
        <w:numPr>
          <w:ilvl w:val="0"/>
          <w:numId w:val="9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Вік ____________________________________________________________________</w:t>
      </w:r>
    </w:p>
    <w:p w:rsidR="009C10A9" w:rsidRDefault="009C10A9" w:rsidP="009C10A9">
      <w:pPr>
        <w:numPr>
          <w:ilvl w:val="0"/>
          <w:numId w:val="9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Навчальний заклад______________________________________________________</w:t>
      </w:r>
    </w:p>
    <w:p w:rsidR="009C10A9" w:rsidRDefault="009C10A9" w:rsidP="009C10A9">
      <w:pPr>
        <w:ind w:left="720"/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_______________________________________________________________________</w:t>
      </w:r>
    </w:p>
    <w:p w:rsidR="009C10A9" w:rsidRDefault="009C10A9" w:rsidP="009C10A9">
      <w:pPr>
        <w:numPr>
          <w:ilvl w:val="0"/>
          <w:numId w:val="9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ПІБ та № тел.  керівника _________________________________________________</w:t>
      </w:r>
    </w:p>
    <w:p w:rsidR="009C10A9" w:rsidRDefault="009C10A9" w:rsidP="009C10A9">
      <w:pPr>
        <w:ind w:left="720"/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_______________________________________________________________________</w:t>
      </w:r>
    </w:p>
    <w:p w:rsidR="009C10A9" w:rsidRDefault="009C10A9" w:rsidP="009C10A9">
      <w:pPr>
        <w:numPr>
          <w:ilvl w:val="0"/>
          <w:numId w:val="9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Контактний   телефон____________________________________________________</w:t>
      </w:r>
    </w:p>
    <w:p w:rsidR="009C10A9" w:rsidRDefault="009C10A9" w:rsidP="009C10A9">
      <w:pPr>
        <w:numPr>
          <w:ilvl w:val="0"/>
          <w:numId w:val="9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Конкурсна пісня  ________________________________________________________</w:t>
      </w:r>
    </w:p>
    <w:p w:rsidR="009C10A9" w:rsidRDefault="009C10A9" w:rsidP="009C10A9">
      <w:pPr>
        <w:numPr>
          <w:ilvl w:val="0"/>
          <w:numId w:val="9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Тривалість  номеру______________________________________________________</w:t>
      </w:r>
    </w:p>
    <w:p w:rsidR="009C10A9" w:rsidRDefault="009C10A9" w:rsidP="009C10A9">
      <w:pPr>
        <w:pStyle w:val="a5"/>
        <w:ind w:left="720"/>
        <w:rPr>
          <w:b/>
          <w:sz w:val="18"/>
          <w:lang w:val="uk-UA"/>
        </w:rPr>
      </w:pPr>
      <w:r>
        <w:rPr>
          <w:b/>
          <w:sz w:val="24"/>
          <w:szCs w:val="32"/>
          <w:lang w:val="uk-UA"/>
        </w:rPr>
        <w:t xml:space="preserve">З умовами Конкурсу погоджуюсь: __________     ____________________________                     </w:t>
      </w:r>
    </w:p>
    <w:p w:rsidR="00F03E2E" w:rsidRPr="009C10A9" w:rsidRDefault="009C10A9" w:rsidP="009C10A9">
      <w:pPr>
        <w:pStyle w:val="a5"/>
        <w:tabs>
          <w:tab w:val="left" w:pos="4470"/>
          <w:tab w:val="left" w:pos="6660"/>
        </w:tabs>
        <w:ind w:left="720"/>
        <w:rPr>
          <w:b/>
          <w:sz w:val="18"/>
          <w:lang w:val="uk-UA"/>
        </w:rPr>
      </w:pPr>
      <w:r>
        <w:rPr>
          <w:b/>
          <w:sz w:val="18"/>
          <w:lang w:val="uk-UA"/>
        </w:rPr>
        <w:tab/>
        <w:t>(підпис)</w:t>
      </w:r>
      <w:r>
        <w:rPr>
          <w:b/>
          <w:sz w:val="18"/>
          <w:lang w:val="uk-UA"/>
        </w:rPr>
        <w:tab/>
        <w:t>(П.І.Б.)</w:t>
      </w:r>
    </w:p>
    <w:sectPr w:rsidR="00F03E2E" w:rsidRPr="009C10A9" w:rsidSect="006F306D">
      <w:pgSz w:w="11906" w:h="16838" w:code="9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020"/>
    <w:multiLevelType w:val="hybridMultilevel"/>
    <w:tmpl w:val="4A42182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4348D2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E6509B"/>
    <w:multiLevelType w:val="hybridMultilevel"/>
    <w:tmpl w:val="30EE8168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08014EC7"/>
    <w:multiLevelType w:val="multilevel"/>
    <w:tmpl w:val="FD30D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8E1763"/>
    <w:multiLevelType w:val="hybridMultilevel"/>
    <w:tmpl w:val="1762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1575"/>
    <w:multiLevelType w:val="hybridMultilevel"/>
    <w:tmpl w:val="A444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2CC1"/>
    <w:multiLevelType w:val="hybridMultilevel"/>
    <w:tmpl w:val="6C9C31A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19576FA"/>
    <w:multiLevelType w:val="hybridMultilevel"/>
    <w:tmpl w:val="4A7AC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226BB"/>
    <w:multiLevelType w:val="hybridMultilevel"/>
    <w:tmpl w:val="A18A92E8"/>
    <w:lvl w:ilvl="0" w:tplc="EE20DFE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21EE3"/>
    <w:multiLevelType w:val="hybridMultilevel"/>
    <w:tmpl w:val="346A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D3E5D"/>
    <w:multiLevelType w:val="hybridMultilevel"/>
    <w:tmpl w:val="75D02C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B23472"/>
    <w:multiLevelType w:val="multilevel"/>
    <w:tmpl w:val="4B46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A9"/>
    <w:rsid w:val="000304D9"/>
    <w:rsid w:val="0020093D"/>
    <w:rsid w:val="006F306D"/>
    <w:rsid w:val="007268A3"/>
    <w:rsid w:val="007A4C58"/>
    <w:rsid w:val="009B7FD3"/>
    <w:rsid w:val="009C10A9"/>
    <w:rsid w:val="00E5116E"/>
    <w:rsid w:val="00F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C1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C1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9C1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10A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C10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9C1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C1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C1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9C1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10A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C10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9C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cdut.com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6165</Words>
  <Characters>3515</Characters>
  <Application>Microsoft Office Word</Application>
  <DocSecurity>0</DocSecurity>
  <Lines>29</Lines>
  <Paragraphs>19</Paragraphs>
  <ScaleCrop>false</ScaleCrop>
  <Company>Curnos™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RePack by Diakov</cp:lastModifiedBy>
  <cp:revision>8</cp:revision>
  <dcterms:created xsi:type="dcterms:W3CDTF">2019-01-30T10:52:00Z</dcterms:created>
  <dcterms:modified xsi:type="dcterms:W3CDTF">2019-02-05T11:54:00Z</dcterms:modified>
</cp:coreProperties>
</file>